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438C9E" w14:textId="77777777" w:rsidR="00495C2C" w:rsidRDefault="00495C2C" w:rsidP="00495C2C">
      <w:pPr>
        <w:spacing w:before="100" w:beforeAutospacing="1" w:after="100" w:afterAutospacing="1"/>
        <w:jc w:val="right"/>
        <w:rPr>
          <w:rFonts w:ascii="Calibri" w:hAnsi="Calibri" w:cs="Calibri"/>
          <w:sz w:val="22"/>
          <w:szCs w:val="22"/>
        </w:rPr>
      </w:pPr>
      <w:r w:rsidRPr="00495C2C">
        <w:rPr>
          <w:rFonts w:ascii="Calibri" w:hAnsi="Calibri" w:cs="Calibri"/>
          <w:sz w:val="22"/>
          <w:szCs w:val="22"/>
        </w:rPr>
        <w:t>May 2024</w:t>
      </w:r>
    </w:p>
    <w:p w14:paraId="14F3BE58" w14:textId="77777777" w:rsidR="00495C2C" w:rsidRPr="007C61E4" w:rsidRDefault="00495C2C" w:rsidP="00495C2C">
      <w:pPr>
        <w:spacing w:before="100" w:beforeAutospacing="1" w:after="100" w:afterAutospacing="1"/>
        <w:jc w:val="center"/>
        <w:rPr>
          <w:rFonts w:ascii="Calibri" w:hAnsi="Calibri" w:cs="Calibri"/>
          <w:sz w:val="21"/>
          <w:szCs w:val="21"/>
        </w:rPr>
      </w:pPr>
      <w:r w:rsidRPr="007C61E4">
        <w:rPr>
          <w:rFonts w:ascii="Calibri" w:hAnsi="Calibri" w:cs="Calibri"/>
          <w:b/>
          <w:bCs/>
          <w:sz w:val="21"/>
          <w:szCs w:val="21"/>
        </w:rPr>
        <w:t>TRANSITION TO THE WARRINER SCHOOL – Year 6 Students</w:t>
      </w:r>
    </w:p>
    <w:p w14:paraId="084E1D67" w14:textId="4C5C0963" w:rsidR="00495C2C" w:rsidRPr="007C61E4" w:rsidRDefault="00495C2C" w:rsidP="00495C2C">
      <w:pPr>
        <w:spacing w:before="100" w:beforeAutospacing="1" w:after="100" w:afterAutospacing="1"/>
        <w:rPr>
          <w:rFonts w:ascii="Calibri" w:hAnsi="Calibri" w:cs="Calibri"/>
          <w:b/>
          <w:bCs/>
          <w:sz w:val="21"/>
          <w:szCs w:val="21"/>
        </w:rPr>
      </w:pPr>
      <w:r w:rsidRPr="007C61E4">
        <w:rPr>
          <w:rFonts w:ascii="Calibri" w:hAnsi="Calibri" w:cs="Calibri"/>
          <w:sz w:val="21"/>
          <w:szCs w:val="21"/>
        </w:rPr>
        <w:t>Dear Parent, Carer or Guardian,</w:t>
      </w:r>
      <w:r w:rsidRPr="007C61E4">
        <w:rPr>
          <w:rFonts w:ascii="Calibri" w:hAnsi="Calibri" w:cs="Calibri"/>
          <w:sz w:val="21"/>
          <w:szCs w:val="21"/>
        </w:rPr>
        <w:br/>
      </w:r>
      <w:r w:rsidRPr="007C61E4">
        <w:rPr>
          <w:rFonts w:ascii="Calibri" w:hAnsi="Calibri" w:cs="Calibri"/>
          <w:sz w:val="21"/>
          <w:szCs w:val="21"/>
        </w:rPr>
        <w:br/>
        <w:t>I would like to wish you and your child a very warm welcome to The Warriner School. It is a very exciting time to begin the post primary school educational journey. The Warriner School provides a challenging and inclusive curriculum that helps each student to grow and progress through educational excellence. Your child will start at The Warriner School in September, supported by me as Head of Year. I have been a Head of Year for nearly five years now, and whilst I am very sad to be saying farewell to my lovely Year 11 cohort, I’m really looking forward to welcoming a new set of Year 7 students. Each school year will provide several important transitions and the acquiring of new skills. Tutors and I will expect and encourage all students to work with positive attitudes so that they can apply themselves and make strong progress. </w:t>
      </w:r>
      <w:r w:rsidRPr="007C61E4">
        <w:rPr>
          <w:rFonts w:ascii="Calibri" w:hAnsi="Calibri" w:cs="Calibri"/>
          <w:sz w:val="21"/>
          <w:szCs w:val="21"/>
        </w:rPr>
        <w:br/>
      </w:r>
      <w:r w:rsidRPr="007C61E4">
        <w:rPr>
          <w:rFonts w:ascii="Calibri" w:hAnsi="Calibri" w:cs="Calibri"/>
          <w:sz w:val="21"/>
          <w:szCs w:val="21"/>
        </w:rPr>
        <w:br/>
        <w:t>Our admission process contains a wealth of useful information about the transition process and will answer many of the questions that you may have. We strongly recommend that you invest time in reading carefully through each document before clicking to agree. </w:t>
      </w:r>
      <w:r w:rsidRPr="007C61E4">
        <w:rPr>
          <w:rFonts w:ascii="Calibri" w:hAnsi="Calibri" w:cs="Calibri"/>
          <w:b/>
          <w:bCs/>
          <w:sz w:val="21"/>
          <w:szCs w:val="21"/>
        </w:rPr>
        <w:t xml:space="preserve">If you have any </w:t>
      </w:r>
      <w:proofErr w:type="gramStart"/>
      <w:r w:rsidRPr="007C61E4">
        <w:rPr>
          <w:rFonts w:ascii="Calibri" w:hAnsi="Calibri" w:cs="Calibri"/>
          <w:b/>
          <w:bCs/>
          <w:sz w:val="21"/>
          <w:szCs w:val="21"/>
        </w:rPr>
        <w:t>questions</w:t>
      </w:r>
      <w:proofErr w:type="gramEnd"/>
      <w:r w:rsidRPr="007C61E4">
        <w:rPr>
          <w:rFonts w:ascii="Calibri" w:hAnsi="Calibri" w:cs="Calibri"/>
          <w:b/>
          <w:bCs/>
          <w:sz w:val="21"/>
          <w:szCs w:val="21"/>
        </w:rPr>
        <w:t xml:space="preserve"> please contact Ms Barton at l.barton@warriner.oxon.sch.uk.</w:t>
      </w:r>
    </w:p>
    <w:p w14:paraId="5229E2DF" w14:textId="6F0EA70C" w:rsidR="00495C2C" w:rsidRPr="007C61E4" w:rsidRDefault="00495C2C" w:rsidP="00495C2C">
      <w:pPr>
        <w:spacing w:before="100" w:beforeAutospacing="1" w:after="100" w:afterAutospacing="1"/>
        <w:rPr>
          <w:rFonts w:ascii="Calibri" w:hAnsi="Calibri" w:cs="Calibri"/>
          <w:sz w:val="21"/>
          <w:szCs w:val="21"/>
        </w:rPr>
      </w:pPr>
      <w:r w:rsidRPr="007C61E4">
        <w:rPr>
          <w:rFonts w:ascii="Calibri" w:hAnsi="Calibri" w:cs="Calibri"/>
          <w:sz w:val="21"/>
          <w:szCs w:val="21"/>
        </w:rPr>
        <w:t>To start your child’s admission process, introductions from key members of staff, further information and transition event details are available on the school website at </w:t>
      </w:r>
      <w:hyperlink r:id="rId6" w:history="1">
        <w:r w:rsidRPr="007C61E4">
          <w:rPr>
            <w:rFonts w:ascii="Calibri" w:hAnsi="Calibri" w:cs="Calibri"/>
            <w:color w:val="0000FF"/>
            <w:sz w:val="21"/>
            <w:szCs w:val="21"/>
            <w:u w:val="single"/>
          </w:rPr>
          <w:t>The Warriner School - Transition Yr 6 to Yr 7</w:t>
        </w:r>
      </w:hyperlink>
      <w:r w:rsidRPr="007C61E4">
        <w:rPr>
          <w:rFonts w:ascii="Calibri" w:hAnsi="Calibri" w:cs="Calibri"/>
          <w:sz w:val="21"/>
          <w:szCs w:val="21"/>
        </w:rPr>
        <w:t xml:space="preserve">. </w:t>
      </w:r>
    </w:p>
    <w:p w14:paraId="3E69C27E" w14:textId="5AB63DE9" w:rsidR="00495C2C" w:rsidRPr="007C61E4" w:rsidRDefault="00495C2C" w:rsidP="00495C2C">
      <w:pPr>
        <w:spacing w:before="100" w:beforeAutospacing="1" w:after="100" w:afterAutospacing="1"/>
        <w:rPr>
          <w:rFonts w:ascii="Calibri" w:hAnsi="Calibri" w:cs="Calibri"/>
          <w:sz w:val="21"/>
          <w:szCs w:val="21"/>
        </w:rPr>
      </w:pPr>
      <w:r w:rsidRPr="007C61E4">
        <w:rPr>
          <w:rFonts w:ascii="Calibri" w:hAnsi="Calibri" w:cs="Calibri"/>
          <w:sz w:val="21"/>
          <w:szCs w:val="21"/>
        </w:rPr>
        <w:t xml:space="preserve">Throughout the Summer term, Warriner staff will be liaising with and visiting primary schools. Some key information dates for your diary - please join us online for a </w:t>
      </w:r>
      <w:r w:rsidRPr="007C61E4">
        <w:rPr>
          <w:rFonts w:ascii="Calibri" w:hAnsi="Calibri" w:cs="Calibri"/>
          <w:b/>
          <w:bCs/>
          <w:sz w:val="21"/>
          <w:szCs w:val="21"/>
        </w:rPr>
        <w:t xml:space="preserve">Transition virtual talk on Wednesday 19th June 2024 at 7pm </w:t>
      </w:r>
      <w:r w:rsidRPr="007C61E4">
        <w:rPr>
          <w:rFonts w:ascii="Calibri" w:hAnsi="Calibri" w:cs="Calibri"/>
          <w:sz w:val="21"/>
          <w:szCs w:val="21"/>
        </w:rPr>
        <w:t xml:space="preserve">(more details to follow). In </w:t>
      </w:r>
      <w:proofErr w:type="gramStart"/>
      <w:r w:rsidRPr="007C61E4">
        <w:rPr>
          <w:rFonts w:ascii="Calibri" w:hAnsi="Calibri" w:cs="Calibri"/>
          <w:sz w:val="21"/>
          <w:szCs w:val="21"/>
        </w:rPr>
        <w:t>addition</w:t>
      </w:r>
      <w:proofErr w:type="gramEnd"/>
      <w:r w:rsidRPr="007C61E4">
        <w:rPr>
          <w:rFonts w:ascii="Calibri" w:hAnsi="Calibri" w:cs="Calibri"/>
          <w:sz w:val="21"/>
          <w:szCs w:val="21"/>
        </w:rPr>
        <w:t xml:space="preserve"> ‘Standing in the Gap’ will present a virtual </w:t>
      </w:r>
      <w:r w:rsidRPr="007C61E4">
        <w:rPr>
          <w:rFonts w:ascii="Calibri" w:hAnsi="Calibri" w:cs="Calibri"/>
          <w:b/>
          <w:bCs/>
          <w:sz w:val="21"/>
          <w:szCs w:val="21"/>
        </w:rPr>
        <w:t>online talk for parents on</w:t>
      </w:r>
      <w:r w:rsidRPr="007C61E4">
        <w:rPr>
          <w:rFonts w:ascii="Calibri" w:hAnsi="Calibri" w:cs="Calibri"/>
          <w:sz w:val="21"/>
          <w:szCs w:val="21"/>
        </w:rPr>
        <w:t xml:space="preserve"> </w:t>
      </w:r>
      <w:r w:rsidRPr="007C61E4">
        <w:rPr>
          <w:rFonts w:ascii="Calibri" w:hAnsi="Calibri" w:cs="Calibri"/>
          <w:b/>
          <w:bCs/>
          <w:sz w:val="21"/>
          <w:szCs w:val="21"/>
        </w:rPr>
        <w:t>preparing your child for secondary school on Wednesday 26th and Thursday 27th June 2024 at 7pm</w:t>
      </w:r>
      <w:r w:rsidRPr="007C61E4">
        <w:rPr>
          <w:rFonts w:ascii="Calibri" w:hAnsi="Calibri" w:cs="Calibri"/>
          <w:sz w:val="21"/>
          <w:szCs w:val="21"/>
        </w:rPr>
        <w:t xml:space="preserve">.  </w:t>
      </w:r>
    </w:p>
    <w:p w14:paraId="37CAAD8B" w14:textId="69C839DA" w:rsidR="00495C2C" w:rsidRPr="007C61E4" w:rsidRDefault="00495C2C" w:rsidP="00495C2C">
      <w:pPr>
        <w:spacing w:before="100" w:beforeAutospacing="1" w:after="100" w:afterAutospacing="1"/>
        <w:rPr>
          <w:rFonts w:ascii="Calibri" w:hAnsi="Calibri" w:cs="Calibri"/>
          <w:sz w:val="21"/>
          <w:szCs w:val="21"/>
        </w:rPr>
      </w:pPr>
      <w:r w:rsidRPr="007C61E4">
        <w:rPr>
          <w:rFonts w:ascii="Calibri" w:hAnsi="Calibri" w:cs="Calibri"/>
          <w:sz w:val="21"/>
          <w:szCs w:val="21"/>
        </w:rPr>
        <w:t xml:space="preserve">We are also excited to invite your child to join us for </w:t>
      </w:r>
      <w:r w:rsidRPr="007C61E4">
        <w:rPr>
          <w:rFonts w:ascii="Calibri" w:hAnsi="Calibri" w:cs="Calibri"/>
          <w:b/>
          <w:bCs/>
          <w:sz w:val="21"/>
          <w:szCs w:val="21"/>
        </w:rPr>
        <w:t>two days of induction on the 1st and 2nd July 2024</w:t>
      </w:r>
      <w:r w:rsidR="00415694" w:rsidRPr="007C61E4">
        <w:rPr>
          <w:rFonts w:ascii="Calibri" w:hAnsi="Calibri" w:cs="Calibri"/>
          <w:b/>
          <w:bCs/>
          <w:sz w:val="21"/>
          <w:szCs w:val="21"/>
        </w:rPr>
        <w:t>.</w:t>
      </w:r>
      <w:r w:rsidRPr="007C61E4">
        <w:rPr>
          <w:rFonts w:ascii="Calibri" w:hAnsi="Calibri" w:cs="Calibri"/>
          <w:sz w:val="21"/>
          <w:szCs w:val="21"/>
        </w:rPr>
        <w:t xml:space="preserve"> These days will offer your child </w:t>
      </w:r>
      <w:r w:rsidR="00415694" w:rsidRPr="007C61E4">
        <w:rPr>
          <w:rFonts w:ascii="Calibri" w:hAnsi="Calibri" w:cs="Calibri"/>
          <w:sz w:val="21"/>
          <w:szCs w:val="21"/>
        </w:rPr>
        <w:t xml:space="preserve">a chance </w:t>
      </w:r>
      <w:r w:rsidRPr="007C61E4">
        <w:rPr>
          <w:rFonts w:ascii="Calibri" w:hAnsi="Calibri" w:cs="Calibri"/>
          <w:sz w:val="21"/>
          <w:szCs w:val="21"/>
        </w:rPr>
        <w:t>to meet school staff, experience lessons and familiarise themselves with the school day and all that The Warriner School has to offer. </w:t>
      </w:r>
      <w:r w:rsidR="007C61E4" w:rsidRPr="007C61E4">
        <w:rPr>
          <w:rFonts w:ascii="Calibri" w:hAnsi="Calibri" w:cs="Calibri"/>
          <w:sz w:val="21"/>
          <w:szCs w:val="21"/>
        </w:rPr>
        <w:t xml:space="preserve"> We will also be having a ‘pre-loved’ uniform sale on these days. </w:t>
      </w:r>
    </w:p>
    <w:p w14:paraId="75707F04" w14:textId="2DD505E8" w:rsidR="00495C2C" w:rsidRPr="007C61E4" w:rsidRDefault="00495C2C" w:rsidP="00495C2C">
      <w:pPr>
        <w:spacing w:before="100" w:beforeAutospacing="1" w:after="100" w:afterAutospacing="1"/>
        <w:rPr>
          <w:rFonts w:ascii="Calibri" w:hAnsi="Calibri" w:cs="Calibri"/>
          <w:sz w:val="21"/>
          <w:szCs w:val="21"/>
        </w:rPr>
      </w:pPr>
      <w:r w:rsidRPr="007C61E4">
        <w:rPr>
          <w:rFonts w:ascii="Calibri" w:hAnsi="Calibri" w:cs="Calibri"/>
          <w:sz w:val="21"/>
          <w:szCs w:val="21"/>
        </w:rPr>
        <w:t xml:space="preserve">We now request you </w:t>
      </w:r>
      <w:r w:rsidR="007C61E4" w:rsidRPr="007C61E4">
        <w:rPr>
          <w:rFonts w:ascii="Calibri" w:hAnsi="Calibri" w:cs="Calibri"/>
          <w:sz w:val="21"/>
          <w:szCs w:val="21"/>
        </w:rPr>
        <w:t xml:space="preserve">complete the enclosed forms to continue the </w:t>
      </w:r>
      <w:r w:rsidRPr="007C61E4">
        <w:rPr>
          <w:rFonts w:ascii="Calibri" w:hAnsi="Calibri" w:cs="Calibri"/>
          <w:sz w:val="21"/>
          <w:szCs w:val="21"/>
        </w:rPr>
        <w:t>admission process</w:t>
      </w:r>
      <w:r w:rsidR="007C61E4" w:rsidRPr="007C61E4">
        <w:rPr>
          <w:rFonts w:ascii="Calibri" w:hAnsi="Calibri" w:cs="Calibri"/>
          <w:sz w:val="21"/>
          <w:szCs w:val="21"/>
        </w:rPr>
        <w:t xml:space="preserve">. </w:t>
      </w:r>
      <w:r w:rsidRPr="007C61E4">
        <w:rPr>
          <w:rFonts w:ascii="Calibri" w:hAnsi="Calibri" w:cs="Calibri"/>
          <w:sz w:val="21"/>
          <w:szCs w:val="21"/>
        </w:rPr>
        <w:t>Th</w:t>
      </w:r>
      <w:r w:rsidR="007C61E4" w:rsidRPr="007C61E4">
        <w:rPr>
          <w:rFonts w:ascii="Calibri" w:hAnsi="Calibri" w:cs="Calibri"/>
          <w:sz w:val="21"/>
          <w:szCs w:val="21"/>
        </w:rPr>
        <w:t>e</w:t>
      </w:r>
      <w:r w:rsidRPr="007C61E4">
        <w:rPr>
          <w:rFonts w:ascii="Calibri" w:hAnsi="Calibri" w:cs="Calibri"/>
          <w:sz w:val="21"/>
          <w:szCs w:val="21"/>
        </w:rPr>
        <w:t>s</w:t>
      </w:r>
      <w:r w:rsidR="007C61E4" w:rsidRPr="007C61E4">
        <w:rPr>
          <w:rFonts w:ascii="Calibri" w:hAnsi="Calibri" w:cs="Calibri"/>
          <w:sz w:val="21"/>
          <w:szCs w:val="21"/>
        </w:rPr>
        <w:t>e</w:t>
      </w:r>
      <w:r w:rsidRPr="007C61E4">
        <w:rPr>
          <w:rFonts w:ascii="Calibri" w:hAnsi="Calibri" w:cs="Calibri"/>
          <w:sz w:val="21"/>
          <w:szCs w:val="21"/>
        </w:rPr>
        <w:t xml:space="preserve"> need</w:t>
      </w:r>
      <w:r w:rsidR="007C61E4" w:rsidRPr="007C61E4">
        <w:rPr>
          <w:rFonts w:ascii="Calibri" w:hAnsi="Calibri" w:cs="Calibri"/>
          <w:sz w:val="21"/>
          <w:szCs w:val="21"/>
        </w:rPr>
        <w:t xml:space="preserve"> </w:t>
      </w:r>
      <w:r w:rsidRPr="007C61E4">
        <w:rPr>
          <w:rFonts w:ascii="Calibri" w:hAnsi="Calibri" w:cs="Calibri"/>
          <w:sz w:val="21"/>
          <w:szCs w:val="21"/>
        </w:rPr>
        <w:t xml:space="preserve">to be completed by </w:t>
      </w:r>
      <w:r w:rsidRPr="007C61E4">
        <w:rPr>
          <w:rFonts w:ascii="Calibri" w:hAnsi="Calibri" w:cs="Calibri"/>
          <w:b/>
          <w:bCs/>
          <w:sz w:val="21"/>
          <w:szCs w:val="21"/>
        </w:rPr>
        <w:t>Friday 31st May 2024</w:t>
      </w:r>
      <w:r w:rsidR="007C61E4" w:rsidRPr="007C61E4">
        <w:rPr>
          <w:rFonts w:ascii="Calibri" w:hAnsi="Calibri" w:cs="Calibri"/>
          <w:b/>
          <w:bCs/>
          <w:sz w:val="21"/>
          <w:szCs w:val="21"/>
        </w:rPr>
        <w:t xml:space="preserve"> </w:t>
      </w:r>
      <w:r w:rsidR="007C61E4" w:rsidRPr="007C61E4">
        <w:rPr>
          <w:rFonts w:ascii="Calibri" w:hAnsi="Calibri" w:cs="Calibri"/>
          <w:sz w:val="21"/>
          <w:szCs w:val="21"/>
        </w:rPr>
        <w:t>and handed in to reception, by post to Ms Barton or by email attachment to Ms Barton at l.barton@warriner.oxon.sch.uk</w:t>
      </w:r>
      <w:r w:rsidRPr="007C61E4">
        <w:rPr>
          <w:rFonts w:ascii="Calibri" w:hAnsi="Calibri" w:cs="Calibri"/>
          <w:sz w:val="21"/>
          <w:szCs w:val="21"/>
        </w:rPr>
        <w:t>.</w:t>
      </w:r>
      <w:r w:rsidRPr="007C61E4">
        <w:rPr>
          <w:rFonts w:ascii="Calibri" w:hAnsi="Calibri" w:cs="Calibri"/>
          <w:b/>
          <w:bCs/>
          <w:sz w:val="21"/>
          <w:szCs w:val="21"/>
        </w:rPr>
        <w:t xml:space="preserve"> </w:t>
      </w:r>
      <w:r w:rsidRPr="007C61E4">
        <w:rPr>
          <w:rFonts w:ascii="Calibri" w:hAnsi="Calibri" w:cs="Calibri"/>
          <w:sz w:val="21"/>
          <w:szCs w:val="21"/>
        </w:rPr>
        <w:t xml:space="preserve">If you experience any problems or have any queries completing the </w:t>
      </w:r>
      <w:proofErr w:type="gramStart"/>
      <w:r w:rsidRPr="007C61E4">
        <w:rPr>
          <w:rFonts w:ascii="Calibri" w:hAnsi="Calibri" w:cs="Calibri"/>
          <w:sz w:val="21"/>
          <w:szCs w:val="21"/>
        </w:rPr>
        <w:t>process</w:t>
      </w:r>
      <w:proofErr w:type="gramEnd"/>
      <w:r w:rsidRPr="007C61E4">
        <w:rPr>
          <w:rFonts w:ascii="Calibri" w:hAnsi="Calibri" w:cs="Calibri"/>
          <w:sz w:val="21"/>
          <w:szCs w:val="21"/>
        </w:rPr>
        <w:t xml:space="preserve"> please email Ms Barton at  </w:t>
      </w:r>
      <w:hyperlink r:id="rId7" w:history="1">
        <w:r w:rsidRPr="007C61E4">
          <w:rPr>
            <w:rFonts w:ascii="Calibri" w:hAnsi="Calibri" w:cs="Calibri"/>
            <w:color w:val="0000FF"/>
            <w:sz w:val="21"/>
            <w:szCs w:val="21"/>
            <w:u w:val="single"/>
          </w:rPr>
          <w:t>l.barton@warriner.oxon.sch.uk</w:t>
        </w:r>
      </w:hyperlink>
      <w:r w:rsidRPr="007C61E4">
        <w:rPr>
          <w:rFonts w:ascii="Calibri" w:hAnsi="Calibri" w:cs="Calibri"/>
          <w:sz w:val="21"/>
          <w:szCs w:val="21"/>
        </w:rPr>
        <w:t>. </w:t>
      </w:r>
    </w:p>
    <w:p w14:paraId="16134EDB" w14:textId="0157648A" w:rsidR="00740CBA" w:rsidRPr="007C61E4" w:rsidRDefault="00495C2C" w:rsidP="00415694">
      <w:pPr>
        <w:spacing w:before="100" w:beforeAutospacing="1" w:after="100" w:afterAutospacing="1"/>
        <w:rPr>
          <w:sz w:val="21"/>
          <w:szCs w:val="21"/>
        </w:rPr>
      </w:pPr>
      <w:r w:rsidRPr="007C61E4">
        <w:rPr>
          <w:rFonts w:ascii="Calibri" w:hAnsi="Calibri" w:cs="Calibri"/>
          <w:sz w:val="21"/>
          <w:szCs w:val="21"/>
        </w:rPr>
        <w:t>We look forward to welcoming your child into our school community. </w:t>
      </w:r>
      <w:r w:rsidR="00415694" w:rsidRPr="007C61E4">
        <w:rPr>
          <w:rFonts w:ascii="Calibri" w:hAnsi="Calibri" w:cs="Calibri"/>
          <w:sz w:val="21"/>
          <w:szCs w:val="21"/>
        </w:rPr>
        <w:br/>
      </w:r>
      <w:r w:rsidR="00415694" w:rsidRPr="007C61E4">
        <w:rPr>
          <w:rFonts w:ascii="Calibri" w:hAnsi="Calibri" w:cs="Calibri"/>
          <w:sz w:val="21"/>
          <w:szCs w:val="21"/>
        </w:rPr>
        <w:br/>
      </w:r>
      <w:r w:rsidRPr="007C61E4">
        <w:rPr>
          <w:rFonts w:ascii="Calibri" w:hAnsi="Calibri" w:cs="Calibri"/>
          <w:sz w:val="21"/>
          <w:szCs w:val="21"/>
        </w:rPr>
        <w:t>Miss Maggs Head of Year 7 </w:t>
      </w:r>
    </w:p>
    <w:sectPr w:rsidR="00740CBA" w:rsidRPr="007C61E4" w:rsidSect="00E806FB">
      <w:headerReference w:type="first" r:id="rId8"/>
      <w:footerReference w:type="first" r:id="rId9"/>
      <w:pgSz w:w="11906" w:h="16838" w:code="9"/>
      <w:pgMar w:top="851" w:right="851" w:bottom="851" w:left="851" w:header="567"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97FC4B" w14:textId="77777777" w:rsidR="009E70E1" w:rsidRDefault="009E70E1" w:rsidP="000D3C1E">
      <w:r>
        <w:separator/>
      </w:r>
    </w:p>
  </w:endnote>
  <w:endnote w:type="continuationSeparator" w:id="0">
    <w:p w14:paraId="073A471B" w14:textId="77777777" w:rsidR="009E70E1" w:rsidRDefault="009E70E1" w:rsidP="000D3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9DEA30" w14:textId="5C3B5F9D" w:rsidR="00843620" w:rsidRDefault="00843620"/>
  <w:tbl>
    <w:tblPr>
      <w:tblStyle w:val="TableGrid"/>
      <w:tblW w:w="105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0" w:type="dxa"/>
      </w:tblCellMar>
      <w:tblLook w:val="04A0" w:firstRow="1" w:lastRow="0" w:firstColumn="1" w:lastColumn="0" w:noHBand="0" w:noVBand="1"/>
    </w:tblPr>
    <w:tblGrid>
      <w:gridCol w:w="2219"/>
      <w:gridCol w:w="6261"/>
      <w:gridCol w:w="2021"/>
    </w:tblGrid>
    <w:tr w:rsidR="00120243" w14:paraId="6CD14195" w14:textId="77777777" w:rsidTr="00E806FB">
      <w:trPr>
        <w:trHeight w:val="451"/>
      </w:trPr>
      <w:tc>
        <w:tcPr>
          <w:tcW w:w="2219" w:type="dxa"/>
          <w:tcMar>
            <w:left w:w="0" w:type="dxa"/>
          </w:tcMar>
        </w:tcPr>
        <w:p w14:paraId="7D2DFBAA" w14:textId="599E4F8D" w:rsidR="008242F9" w:rsidRDefault="008242F9" w:rsidP="0073745C">
          <w:pPr>
            <w:pStyle w:val="Footer"/>
            <w:rPr>
              <w:rFonts w:asciiTheme="minorHAnsi" w:hAnsiTheme="minorHAnsi" w:cs="Tahoma"/>
              <w:sz w:val="20"/>
              <w:szCs w:val="20"/>
            </w:rPr>
          </w:pPr>
        </w:p>
        <w:p w14:paraId="681CACDB" w14:textId="49CA0F7A" w:rsidR="008242F9" w:rsidRPr="008242F9" w:rsidRDefault="008242F9" w:rsidP="008242F9"/>
        <w:p w14:paraId="2F203064" w14:textId="77777777" w:rsidR="001F11C4" w:rsidRPr="008242F9" w:rsidRDefault="001F11C4" w:rsidP="008242F9"/>
      </w:tc>
      <w:tc>
        <w:tcPr>
          <w:tcW w:w="6261" w:type="dxa"/>
          <w:tcMar>
            <w:left w:w="0" w:type="dxa"/>
          </w:tcMar>
        </w:tcPr>
        <w:p w14:paraId="27456CD7" w14:textId="205B4A3F" w:rsidR="00DF5AC6" w:rsidRDefault="0097309E" w:rsidP="00B57A4A">
          <w:pPr>
            <w:pStyle w:val="Footer"/>
            <w:jc w:val="center"/>
            <w:rPr>
              <w:rFonts w:asciiTheme="minorHAnsi" w:hAnsiTheme="minorHAnsi" w:cs="Tahoma"/>
              <w:sz w:val="20"/>
              <w:szCs w:val="20"/>
            </w:rPr>
          </w:pPr>
          <w:r>
            <w:rPr>
              <w:rFonts w:asciiTheme="minorHAnsi" w:hAnsiTheme="minorHAnsi" w:cs="Tahoma"/>
              <w:noProof/>
              <w:sz w:val="20"/>
              <w:szCs w:val="20"/>
            </w:rPr>
            <w:drawing>
              <wp:inline distT="0" distB="0" distL="0" distR="0" wp14:anchorId="693C1126" wp14:editId="406ADCD6">
                <wp:extent cx="3715200" cy="92880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3715200" cy="928800"/>
                        </a:xfrm>
                        <a:prstGeom prst="rect">
                          <a:avLst/>
                        </a:prstGeom>
                      </pic:spPr>
                    </pic:pic>
                  </a:graphicData>
                </a:graphic>
              </wp:inline>
            </w:drawing>
          </w:r>
        </w:p>
        <w:p w14:paraId="2D6D48ED" w14:textId="0D5134D1" w:rsidR="001F11C4" w:rsidRPr="00DF5AC6" w:rsidRDefault="001F11C4" w:rsidP="00DF5AC6">
          <w:pPr>
            <w:jc w:val="right"/>
          </w:pPr>
        </w:p>
      </w:tc>
      <w:tc>
        <w:tcPr>
          <w:tcW w:w="2021" w:type="dxa"/>
          <w:tcMar>
            <w:left w:w="0" w:type="dxa"/>
          </w:tcMar>
        </w:tcPr>
        <w:p w14:paraId="76EA51EB" w14:textId="0834CBC4" w:rsidR="008242F9" w:rsidRPr="00E806FB" w:rsidRDefault="008242F9" w:rsidP="00E806FB">
          <w:pPr>
            <w:pStyle w:val="Footer"/>
            <w:ind w:left="-142"/>
            <w:rPr>
              <w:rFonts w:asciiTheme="minorHAnsi" w:hAnsiTheme="minorHAnsi" w:cs="Tahoma"/>
              <w:sz w:val="20"/>
              <w:szCs w:val="20"/>
            </w:rPr>
          </w:pPr>
        </w:p>
        <w:p w14:paraId="165598BD" w14:textId="77777777" w:rsidR="001F11C4" w:rsidRPr="008242F9" w:rsidRDefault="008F0E67" w:rsidP="00DF5AC6">
          <w:pPr>
            <w:jc w:val="center"/>
          </w:pPr>
          <w:r>
            <w:t xml:space="preserve">                                </w:t>
          </w:r>
        </w:p>
      </w:tc>
    </w:tr>
  </w:tbl>
  <w:p w14:paraId="32CDD070" w14:textId="366319DA" w:rsidR="001F11C4" w:rsidRPr="00E806FB" w:rsidRDefault="00E806FB" w:rsidP="00E806FB">
    <w:pPr>
      <w:pStyle w:val="Footer"/>
      <w:jc w:val="center"/>
      <w:rPr>
        <w:rFonts w:asciiTheme="minorHAnsi" w:hAnsiTheme="minorHAnsi" w:cs="Tahoma"/>
        <w:color w:val="808080" w:themeColor="background1" w:themeShade="80"/>
        <w:sz w:val="20"/>
        <w:szCs w:val="20"/>
      </w:rPr>
    </w:pPr>
    <w:r w:rsidRPr="00E806FB">
      <w:rPr>
        <w:rFonts w:asciiTheme="minorHAnsi" w:hAnsiTheme="minorHAnsi" w:cs="Tahoma"/>
        <w:color w:val="808080" w:themeColor="background1" w:themeShade="80"/>
        <w:sz w:val="20"/>
        <w:szCs w:val="20"/>
      </w:rPr>
      <w:t>A charitable limited company registered in England and Wales, company number 9696059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C17E16" w14:textId="77777777" w:rsidR="009E70E1" w:rsidRDefault="009E70E1" w:rsidP="000D3C1E">
      <w:r>
        <w:separator/>
      </w:r>
    </w:p>
  </w:footnote>
  <w:footnote w:type="continuationSeparator" w:id="0">
    <w:p w14:paraId="40917209" w14:textId="77777777" w:rsidR="009E70E1" w:rsidRDefault="009E70E1" w:rsidP="000D3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0E300" w14:textId="77777777" w:rsidR="0073745C" w:rsidRDefault="0073745C" w:rsidP="0073745C">
    <w:pPr>
      <w:widowControl w:val="0"/>
      <w:jc w:val="center"/>
      <w:rPr>
        <w:rFonts w:asciiTheme="minorHAnsi" w:hAnsiTheme="minorHAnsi" w:cs="Tahoma"/>
        <w:b/>
        <w:sz w:val="36"/>
        <w:szCs w:val="36"/>
      </w:rPr>
    </w:pPr>
    <w:r>
      <w:rPr>
        <w:rFonts w:asciiTheme="minorHAnsi" w:hAnsiTheme="minorHAnsi" w:cs="Tahoma"/>
        <w:b/>
        <w:sz w:val="36"/>
        <w:szCs w:val="36"/>
      </w:rPr>
      <w:t>The Warriner School</w:t>
    </w:r>
  </w:p>
  <w:p w14:paraId="4DE13604" w14:textId="77777777" w:rsidR="0073745C" w:rsidRDefault="0073745C" w:rsidP="0073745C">
    <w:pPr>
      <w:widowControl w:val="0"/>
      <w:jc w:val="center"/>
      <w:rPr>
        <w:rFonts w:asciiTheme="minorHAnsi" w:hAnsiTheme="minorHAnsi" w:cs="Tahoma"/>
        <w:sz w:val="22"/>
        <w:szCs w:val="22"/>
      </w:rPr>
    </w:pPr>
    <w:r>
      <w:rPr>
        <w:rFonts w:asciiTheme="minorHAnsi" w:hAnsiTheme="minorHAnsi" w:cs="Tahoma"/>
        <w:sz w:val="22"/>
        <w:szCs w:val="22"/>
      </w:rPr>
      <w:t xml:space="preserve">Responsible - Respectful </w:t>
    </w:r>
    <w:r w:rsidR="00444948">
      <w:rPr>
        <w:rFonts w:asciiTheme="minorHAnsi" w:hAnsiTheme="minorHAnsi" w:cs="Tahoma"/>
        <w:sz w:val="22"/>
        <w:szCs w:val="22"/>
      </w:rPr>
      <w:t>–</w:t>
    </w:r>
    <w:r>
      <w:rPr>
        <w:rFonts w:asciiTheme="minorHAnsi" w:hAnsiTheme="minorHAnsi" w:cs="Tahoma"/>
        <w:sz w:val="22"/>
        <w:szCs w:val="22"/>
      </w:rPr>
      <w:t xml:space="preserve"> Ready</w:t>
    </w:r>
  </w:p>
  <w:p w14:paraId="53E20813" w14:textId="1C2B1977" w:rsidR="00444948" w:rsidRDefault="00BC7ED8" w:rsidP="0073745C">
    <w:pPr>
      <w:widowControl w:val="0"/>
      <w:jc w:val="center"/>
      <w:rPr>
        <w:rFonts w:asciiTheme="minorHAnsi" w:hAnsiTheme="minorHAnsi" w:cs="Tahoma"/>
        <w:sz w:val="22"/>
        <w:szCs w:val="22"/>
      </w:rPr>
    </w:pPr>
    <w:r>
      <w:rPr>
        <w:rFonts w:asciiTheme="minorHAnsi" w:hAnsiTheme="minorHAnsi" w:cs="Tahoma"/>
        <w:noProof/>
        <w:sz w:val="22"/>
        <w:szCs w:val="22"/>
      </w:rPr>
      <w:drawing>
        <wp:anchor distT="0" distB="0" distL="114300" distR="114300" simplePos="0" relativeHeight="251663360" behindDoc="0" locked="0" layoutInCell="1" allowOverlap="1" wp14:anchorId="75EED13E" wp14:editId="5879C297">
          <wp:simplePos x="0" y="0"/>
          <wp:positionH relativeFrom="margin">
            <wp:posOffset>2802890</wp:posOffset>
          </wp:positionH>
          <wp:positionV relativeFrom="topMargin">
            <wp:posOffset>944327</wp:posOffset>
          </wp:positionV>
          <wp:extent cx="1040765" cy="1038061"/>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40765" cy="1038061"/>
                  </a:xfrm>
                  <a:prstGeom prst="rect">
                    <a:avLst/>
                  </a:prstGeom>
                </pic:spPr>
              </pic:pic>
            </a:graphicData>
          </a:graphic>
          <wp14:sizeRelH relativeFrom="page">
            <wp14:pctWidth>0</wp14:pctWidth>
          </wp14:sizeRelH>
          <wp14:sizeRelV relativeFrom="page">
            <wp14:pctHeight>0</wp14:pctHeight>
          </wp14:sizeRelV>
        </wp:anchor>
      </w:drawing>
    </w:r>
  </w:p>
  <w:tbl>
    <w:tblPr>
      <w:tblW w:w="11018" w:type="dxa"/>
      <w:tblInd w:w="-737" w:type="dxa"/>
      <w:tblLayout w:type="fixed"/>
      <w:tblCellMar>
        <w:left w:w="0" w:type="dxa"/>
        <w:right w:w="0" w:type="dxa"/>
      </w:tblCellMar>
      <w:tblLook w:val="01E0" w:firstRow="1" w:lastRow="1" w:firstColumn="1" w:lastColumn="1" w:noHBand="0" w:noVBand="0"/>
    </w:tblPr>
    <w:tblGrid>
      <w:gridCol w:w="4619"/>
      <w:gridCol w:w="1780"/>
      <w:gridCol w:w="4619"/>
    </w:tblGrid>
    <w:tr w:rsidR="0073745C" w14:paraId="163BACFF" w14:textId="77777777" w:rsidTr="0057485E">
      <w:trPr>
        <w:trHeight w:val="1831"/>
      </w:trPr>
      <w:tc>
        <w:tcPr>
          <w:tcW w:w="4619" w:type="dxa"/>
        </w:tcPr>
        <w:p w14:paraId="215CABD4" w14:textId="77777777" w:rsidR="00444948" w:rsidRDefault="0057485E" w:rsidP="00444948">
          <w:pPr>
            <w:widowControl w:val="0"/>
            <w:rPr>
              <w:rFonts w:asciiTheme="minorHAnsi" w:hAnsiTheme="minorHAnsi" w:cs="Tahoma"/>
              <w:sz w:val="22"/>
              <w:szCs w:val="22"/>
            </w:rPr>
          </w:pPr>
          <w:r>
            <w:rPr>
              <w:rFonts w:asciiTheme="minorHAnsi" w:hAnsiTheme="minorHAnsi" w:cs="Tahoma"/>
              <w:sz w:val="22"/>
              <w:szCs w:val="22"/>
            </w:rPr>
            <w:t xml:space="preserve">             </w:t>
          </w:r>
          <w:r w:rsidR="0073745C">
            <w:rPr>
              <w:rFonts w:asciiTheme="minorHAnsi" w:hAnsiTheme="minorHAnsi" w:cs="Tahoma"/>
              <w:sz w:val="22"/>
              <w:szCs w:val="22"/>
            </w:rPr>
            <w:t xml:space="preserve">A member of </w:t>
          </w:r>
          <w:r w:rsidR="001F11C4">
            <w:rPr>
              <w:rFonts w:asciiTheme="minorHAnsi" w:hAnsiTheme="minorHAnsi" w:cs="Tahoma"/>
              <w:sz w:val="22"/>
              <w:szCs w:val="22"/>
            </w:rPr>
            <w:t>T</w:t>
          </w:r>
          <w:r w:rsidR="0073745C">
            <w:rPr>
              <w:rFonts w:asciiTheme="minorHAnsi" w:hAnsiTheme="minorHAnsi" w:cs="Tahoma"/>
              <w:sz w:val="22"/>
              <w:szCs w:val="22"/>
            </w:rPr>
            <w:t>he</w:t>
          </w:r>
          <w:r w:rsidR="00444948">
            <w:rPr>
              <w:rFonts w:asciiTheme="minorHAnsi" w:hAnsiTheme="minorHAnsi" w:cs="Tahoma"/>
              <w:sz w:val="22"/>
              <w:szCs w:val="22"/>
            </w:rPr>
            <w:t xml:space="preserve"> Warriner Multi </w:t>
          </w:r>
          <w:r>
            <w:rPr>
              <w:rFonts w:asciiTheme="minorHAnsi" w:hAnsiTheme="minorHAnsi" w:cs="Tahoma"/>
              <w:sz w:val="22"/>
              <w:szCs w:val="22"/>
            </w:rPr>
            <w:t xml:space="preserve">   </w:t>
          </w:r>
        </w:p>
        <w:p w14:paraId="7B389F35" w14:textId="77777777" w:rsidR="0073745C" w:rsidRDefault="0057485E" w:rsidP="0057485E">
          <w:pPr>
            <w:widowControl w:val="0"/>
            <w:rPr>
              <w:rFonts w:asciiTheme="minorHAnsi" w:hAnsiTheme="minorHAnsi" w:cs="Tahoma"/>
              <w:sz w:val="22"/>
              <w:szCs w:val="22"/>
            </w:rPr>
          </w:pPr>
          <w:r>
            <w:rPr>
              <w:rFonts w:asciiTheme="minorHAnsi" w:hAnsiTheme="minorHAnsi" w:cs="Tahoma"/>
              <w:sz w:val="22"/>
              <w:szCs w:val="22"/>
            </w:rPr>
            <w:t xml:space="preserve">             Academy Trust</w:t>
          </w:r>
        </w:p>
        <w:p w14:paraId="4640A120" w14:textId="77777777" w:rsidR="0057485E" w:rsidRDefault="0057485E" w:rsidP="0057485E">
          <w:pPr>
            <w:widowControl w:val="0"/>
            <w:rPr>
              <w:rFonts w:asciiTheme="minorHAnsi" w:hAnsiTheme="minorHAnsi" w:cs="Tahoma"/>
              <w:sz w:val="22"/>
              <w:szCs w:val="22"/>
            </w:rPr>
          </w:pPr>
        </w:p>
        <w:p w14:paraId="690C6591" w14:textId="77777777" w:rsidR="0073745C" w:rsidRDefault="0057485E" w:rsidP="0073745C">
          <w:pPr>
            <w:widowControl w:val="0"/>
            <w:rPr>
              <w:rFonts w:asciiTheme="minorHAnsi" w:hAnsiTheme="minorHAnsi" w:cs="Tahoma"/>
              <w:sz w:val="22"/>
              <w:szCs w:val="22"/>
            </w:rPr>
          </w:pPr>
          <w:r>
            <w:rPr>
              <w:rFonts w:asciiTheme="minorHAnsi" w:hAnsiTheme="minorHAnsi" w:cs="Tahoma"/>
              <w:sz w:val="22"/>
              <w:szCs w:val="22"/>
            </w:rPr>
            <w:t xml:space="preserve">             </w:t>
          </w:r>
          <w:r w:rsidR="003C35DE">
            <w:rPr>
              <w:rFonts w:asciiTheme="minorHAnsi" w:hAnsiTheme="minorHAnsi" w:cs="Tahoma"/>
              <w:sz w:val="22"/>
              <w:szCs w:val="22"/>
            </w:rPr>
            <w:t xml:space="preserve">Executive </w:t>
          </w:r>
          <w:r w:rsidR="0073745C">
            <w:rPr>
              <w:rFonts w:asciiTheme="minorHAnsi" w:hAnsiTheme="minorHAnsi" w:cs="Tahoma"/>
              <w:sz w:val="22"/>
              <w:szCs w:val="22"/>
            </w:rPr>
            <w:t>Headteacher: Dr Annabel Kay</w:t>
          </w:r>
        </w:p>
        <w:p w14:paraId="38721F9E" w14:textId="0A035055" w:rsidR="00B81B86" w:rsidRDefault="00B81B86" w:rsidP="00B81B86">
          <w:pPr>
            <w:widowControl w:val="0"/>
            <w:rPr>
              <w:rFonts w:asciiTheme="minorHAnsi" w:hAnsiTheme="minorHAnsi" w:cs="Tahoma"/>
              <w:sz w:val="22"/>
              <w:szCs w:val="22"/>
            </w:rPr>
          </w:pPr>
          <w:r>
            <w:rPr>
              <w:rFonts w:asciiTheme="minorHAnsi" w:hAnsiTheme="minorHAnsi" w:cs="Tahoma"/>
              <w:sz w:val="22"/>
              <w:szCs w:val="22"/>
            </w:rPr>
            <w:t xml:space="preserve">             Head of School: Mrs Sharon Nicholls</w:t>
          </w:r>
        </w:p>
      </w:tc>
      <w:tc>
        <w:tcPr>
          <w:tcW w:w="1780" w:type="dxa"/>
        </w:tcPr>
        <w:p w14:paraId="0D33C5D2" w14:textId="22186017" w:rsidR="00444948" w:rsidRDefault="00444948" w:rsidP="0073745C">
          <w:pPr>
            <w:widowControl w:val="0"/>
            <w:rPr>
              <w:rFonts w:asciiTheme="minorHAnsi" w:hAnsiTheme="minorHAnsi"/>
              <w:sz w:val="22"/>
              <w:szCs w:val="22"/>
            </w:rPr>
          </w:pPr>
        </w:p>
        <w:p w14:paraId="1638BF77" w14:textId="77777777" w:rsidR="00444948" w:rsidRPr="00444948" w:rsidRDefault="00444948" w:rsidP="00444948">
          <w:pPr>
            <w:rPr>
              <w:rFonts w:asciiTheme="minorHAnsi" w:hAnsiTheme="minorHAnsi"/>
              <w:sz w:val="22"/>
              <w:szCs w:val="22"/>
            </w:rPr>
          </w:pPr>
        </w:p>
        <w:p w14:paraId="1A15F839" w14:textId="77777777" w:rsidR="00444948" w:rsidRDefault="00444948" w:rsidP="00444948">
          <w:pPr>
            <w:rPr>
              <w:rFonts w:asciiTheme="minorHAnsi" w:hAnsiTheme="minorHAnsi"/>
              <w:sz w:val="22"/>
              <w:szCs w:val="22"/>
            </w:rPr>
          </w:pPr>
        </w:p>
        <w:p w14:paraId="57E05AD4" w14:textId="77777777" w:rsidR="0073745C" w:rsidRPr="00444948" w:rsidRDefault="0073745C" w:rsidP="00444948">
          <w:pPr>
            <w:rPr>
              <w:rFonts w:asciiTheme="minorHAnsi" w:hAnsiTheme="minorHAnsi"/>
              <w:sz w:val="22"/>
              <w:szCs w:val="22"/>
            </w:rPr>
          </w:pPr>
        </w:p>
      </w:tc>
      <w:tc>
        <w:tcPr>
          <w:tcW w:w="4619" w:type="dxa"/>
        </w:tcPr>
        <w:p w14:paraId="550952BA"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Bloxham</w:t>
          </w:r>
        </w:p>
        <w:p w14:paraId="61B78FFF"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 xml:space="preserve">Oxfordshire    </w:t>
          </w:r>
        </w:p>
        <w:p w14:paraId="5A1C0F17"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 xml:space="preserve">OX15 4LJ </w:t>
          </w:r>
        </w:p>
        <w:p w14:paraId="017BBCF3"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 xml:space="preserve">Tel Number:  01295 720777    </w:t>
          </w:r>
        </w:p>
        <w:p w14:paraId="030C76B8"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admin.4007@warriner.oxon.sch.uk</w:t>
          </w:r>
        </w:p>
        <w:p w14:paraId="10332C6B" w14:textId="77777777" w:rsidR="0073745C" w:rsidRPr="00444948" w:rsidRDefault="0073745C" w:rsidP="00444948">
          <w:pPr>
            <w:widowControl w:val="0"/>
            <w:jc w:val="right"/>
            <w:rPr>
              <w:rFonts w:asciiTheme="minorHAnsi" w:hAnsiTheme="minorHAnsi" w:cs="Tahoma"/>
              <w:sz w:val="22"/>
              <w:szCs w:val="22"/>
            </w:rPr>
          </w:pPr>
          <w:r>
            <w:rPr>
              <w:rFonts w:asciiTheme="minorHAnsi" w:hAnsiTheme="minorHAnsi" w:cs="Tahoma"/>
              <w:sz w:val="22"/>
              <w:szCs w:val="22"/>
            </w:rPr>
            <w:t>www.thewarrinerschool.co.uk</w:t>
          </w:r>
        </w:p>
      </w:tc>
    </w:tr>
  </w:tbl>
  <w:p w14:paraId="0A686C99" w14:textId="77777777" w:rsidR="00F378DE" w:rsidRDefault="00F378DE" w:rsidP="00757D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85E"/>
    <w:rsid w:val="0006611E"/>
    <w:rsid w:val="00075934"/>
    <w:rsid w:val="000A5D33"/>
    <w:rsid w:val="000D3C1E"/>
    <w:rsid w:val="000F4153"/>
    <w:rsid w:val="00117BDD"/>
    <w:rsid w:val="00120243"/>
    <w:rsid w:val="001A2258"/>
    <w:rsid w:val="001B66B2"/>
    <w:rsid w:val="001E1A09"/>
    <w:rsid w:val="001F11C4"/>
    <w:rsid w:val="00200501"/>
    <w:rsid w:val="002806E8"/>
    <w:rsid w:val="00287920"/>
    <w:rsid w:val="002C47BB"/>
    <w:rsid w:val="002D30AD"/>
    <w:rsid w:val="00341E9C"/>
    <w:rsid w:val="00342F3D"/>
    <w:rsid w:val="00347A25"/>
    <w:rsid w:val="003C35DE"/>
    <w:rsid w:val="00415694"/>
    <w:rsid w:val="004174C6"/>
    <w:rsid w:val="00444948"/>
    <w:rsid w:val="00452A19"/>
    <w:rsid w:val="00453710"/>
    <w:rsid w:val="00487710"/>
    <w:rsid w:val="00495C2C"/>
    <w:rsid w:val="004E0679"/>
    <w:rsid w:val="004E32B4"/>
    <w:rsid w:val="004F08DD"/>
    <w:rsid w:val="005033A8"/>
    <w:rsid w:val="00562B25"/>
    <w:rsid w:val="0057485E"/>
    <w:rsid w:val="0060117B"/>
    <w:rsid w:val="00604636"/>
    <w:rsid w:val="006405CA"/>
    <w:rsid w:val="00653876"/>
    <w:rsid w:val="0066594A"/>
    <w:rsid w:val="00676EB0"/>
    <w:rsid w:val="006A3729"/>
    <w:rsid w:val="0073745C"/>
    <w:rsid w:val="00740CBA"/>
    <w:rsid w:val="007435F5"/>
    <w:rsid w:val="0075659D"/>
    <w:rsid w:val="00757DF1"/>
    <w:rsid w:val="00773CBE"/>
    <w:rsid w:val="00793340"/>
    <w:rsid w:val="00794E3D"/>
    <w:rsid w:val="007B6E69"/>
    <w:rsid w:val="007C61E4"/>
    <w:rsid w:val="007C76F3"/>
    <w:rsid w:val="007F4364"/>
    <w:rsid w:val="00806DD8"/>
    <w:rsid w:val="008242F9"/>
    <w:rsid w:val="00824398"/>
    <w:rsid w:val="00843620"/>
    <w:rsid w:val="00882F70"/>
    <w:rsid w:val="008A7455"/>
    <w:rsid w:val="008E1286"/>
    <w:rsid w:val="008F0E67"/>
    <w:rsid w:val="0091678A"/>
    <w:rsid w:val="00930E12"/>
    <w:rsid w:val="009350B3"/>
    <w:rsid w:val="009365F0"/>
    <w:rsid w:val="0097309E"/>
    <w:rsid w:val="009E70E1"/>
    <w:rsid w:val="00A05A9F"/>
    <w:rsid w:val="00A448CE"/>
    <w:rsid w:val="00B07A32"/>
    <w:rsid w:val="00B57A4A"/>
    <w:rsid w:val="00B63996"/>
    <w:rsid w:val="00B81B86"/>
    <w:rsid w:val="00B92CAA"/>
    <w:rsid w:val="00BB26B6"/>
    <w:rsid w:val="00BC7ED8"/>
    <w:rsid w:val="00C158DE"/>
    <w:rsid w:val="00C4090E"/>
    <w:rsid w:val="00C52C3F"/>
    <w:rsid w:val="00C6312F"/>
    <w:rsid w:val="00C875DE"/>
    <w:rsid w:val="00CB5180"/>
    <w:rsid w:val="00CE7773"/>
    <w:rsid w:val="00D174B9"/>
    <w:rsid w:val="00DF5AC6"/>
    <w:rsid w:val="00DF6948"/>
    <w:rsid w:val="00DF6B21"/>
    <w:rsid w:val="00E06456"/>
    <w:rsid w:val="00E335A7"/>
    <w:rsid w:val="00E33BCA"/>
    <w:rsid w:val="00E704CB"/>
    <w:rsid w:val="00E806FB"/>
    <w:rsid w:val="00E8073B"/>
    <w:rsid w:val="00E8632B"/>
    <w:rsid w:val="00ED7802"/>
    <w:rsid w:val="00F04650"/>
    <w:rsid w:val="00F378DE"/>
    <w:rsid w:val="00F921FC"/>
    <w:rsid w:val="00FB10A3"/>
    <w:rsid w:val="00FC0436"/>
    <w:rsid w:val="00FD44C3"/>
    <w:rsid w:val="00FE1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AC531"/>
  <w15:chartTrackingRefBased/>
  <w15:docId w15:val="{178331E2-45AE-4D94-8060-E4A5DB466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C1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806F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D3C1E"/>
    <w:pPr>
      <w:tabs>
        <w:tab w:val="center" w:pos="4153"/>
        <w:tab w:val="right" w:pos="8306"/>
      </w:tabs>
    </w:pPr>
  </w:style>
  <w:style w:type="character" w:customStyle="1" w:styleId="HeaderChar">
    <w:name w:val="Header Char"/>
    <w:basedOn w:val="DefaultParagraphFont"/>
    <w:link w:val="Header"/>
    <w:uiPriority w:val="99"/>
    <w:rsid w:val="000D3C1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D3C1E"/>
    <w:pPr>
      <w:tabs>
        <w:tab w:val="center" w:pos="4513"/>
        <w:tab w:val="right" w:pos="9026"/>
      </w:tabs>
    </w:pPr>
  </w:style>
  <w:style w:type="character" w:customStyle="1" w:styleId="FooterChar">
    <w:name w:val="Footer Char"/>
    <w:basedOn w:val="DefaultParagraphFont"/>
    <w:link w:val="Footer"/>
    <w:uiPriority w:val="99"/>
    <w:rsid w:val="000D3C1E"/>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167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78A"/>
    <w:rPr>
      <w:rFonts w:ascii="Segoe UI" w:eastAsia="Times New Roman" w:hAnsi="Segoe UI" w:cs="Segoe UI"/>
      <w:sz w:val="18"/>
      <w:szCs w:val="18"/>
      <w:lang w:eastAsia="en-GB"/>
    </w:rPr>
  </w:style>
  <w:style w:type="table" w:styleId="TableGrid">
    <w:name w:val="Table Grid"/>
    <w:basedOn w:val="TableNormal"/>
    <w:uiPriority w:val="39"/>
    <w:rsid w:val="001F1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4650"/>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F04650"/>
    <w:rPr>
      <w:color w:val="0563C1" w:themeColor="hyperlink"/>
      <w:u w:val="single"/>
    </w:rPr>
  </w:style>
  <w:style w:type="character" w:customStyle="1" w:styleId="Heading1Char">
    <w:name w:val="Heading 1 Char"/>
    <w:basedOn w:val="DefaultParagraphFont"/>
    <w:link w:val="Heading1"/>
    <w:uiPriority w:val="9"/>
    <w:rsid w:val="00E806FB"/>
    <w:rPr>
      <w:rFonts w:asciiTheme="majorHAnsi" w:eastAsiaTheme="majorEastAsia" w:hAnsiTheme="majorHAnsi" w:cstheme="majorBidi"/>
      <w:color w:val="2E74B5" w:themeColor="accent1" w:themeShade="BF"/>
      <w:sz w:val="32"/>
      <w:szCs w:val="32"/>
      <w:lang w:eastAsia="en-GB"/>
    </w:rPr>
  </w:style>
  <w:style w:type="character" w:styleId="UnresolvedMention">
    <w:name w:val="Unresolved Mention"/>
    <w:basedOn w:val="DefaultParagraphFont"/>
    <w:uiPriority w:val="99"/>
    <w:semiHidden/>
    <w:unhideWhenUsed/>
    <w:rsid w:val="00A448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5651674">
      <w:bodyDiv w:val="1"/>
      <w:marLeft w:val="0"/>
      <w:marRight w:val="0"/>
      <w:marTop w:val="0"/>
      <w:marBottom w:val="0"/>
      <w:divBdr>
        <w:top w:val="none" w:sz="0" w:space="0" w:color="auto"/>
        <w:left w:val="none" w:sz="0" w:space="0" w:color="auto"/>
        <w:bottom w:val="none" w:sz="0" w:space="0" w:color="auto"/>
        <w:right w:val="none" w:sz="0" w:space="0" w:color="auto"/>
      </w:divBdr>
    </w:div>
    <w:div w:id="823395587">
      <w:bodyDiv w:val="1"/>
      <w:marLeft w:val="0"/>
      <w:marRight w:val="0"/>
      <w:marTop w:val="0"/>
      <w:marBottom w:val="0"/>
      <w:divBdr>
        <w:top w:val="none" w:sz="0" w:space="0" w:color="auto"/>
        <w:left w:val="none" w:sz="0" w:space="0" w:color="auto"/>
        <w:bottom w:val="none" w:sz="0" w:space="0" w:color="auto"/>
        <w:right w:val="none" w:sz="0" w:space="0" w:color="auto"/>
      </w:divBdr>
    </w:div>
    <w:div w:id="1570922563">
      <w:bodyDiv w:val="1"/>
      <w:marLeft w:val="0"/>
      <w:marRight w:val="0"/>
      <w:marTop w:val="0"/>
      <w:marBottom w:val="0"/>
      <w:divBdr>
        <w:top w:val="none" w:sz="0" w:space="0" w:color="auto"/>
        <w:left w:val="none" w:sz="0" w:space="0" w:color="auto"/>
        <w:bottom w:val="none" w:sz="0" w:space="0" w:color="auto"/>
        <w:right w:val="none" w:sz="0" w:space="0" w:color="auto"/>
      </w:divBdr>
    </w:div>
    <w:div w:id="161350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l.barton@warriner.oxon.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warrinerschool.co.uk/transition"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429</Words>
  <Characters>2450</Characters>
  <Application>Microsoft Office Word</Application>
  <DocSecurity>2</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Lisa Barton</cp:lastModifiedBy>
  <cp:revision>2</cp:revision>
  <cp:lastPrinted>2023-05-23T13:04:00Z</cp:lastPrinted>
  <dcterms:created xsi:type="dcterms:W3CDTF">2024-05-07T10:35:00Z</dcterms:created>
  <dcterms:modified xsi:type="dcterms:W3CDTF">2024-05-07T10:35:00Z</dcterms:modified>
</cp:coreProperties>
</file>