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0D384E" w14:textId="77777777" w:rsidR="000F042B" w:rsidRPr="000F042B" w:rsidRDefault="000F042B" w:rsidP="000F042B">
      <w:pPr>
        <w:shd w:val="clear" w:color="auto" w:fill="FFFFFF"/>
        <w:spacing w:before="199" w:after="199" w:line="348" w:lineRule="atLeast"/>
        <w:jc w:val="center"/>
        <w:outlineLvl w:val="1"/>
        <w:rPr>
          <w:rFonts w:asciiTheme="minorHAnsi" w:hAnsiTheme="minorHAnsi" w:cstheme="minorHAnsi"/>
          <w:b/>
          <w:bCs/>
        </w:rPr>
      </w:pPr>
      <w:bookmarkStart w:id="0" w:name="content"/>
      <w:bookmarkEnd w:id="0"/>
      <w:r w:rsidRPr="000F042B">
        <w:rPr>
          <w:rFonts w:asciiTheme="minorHAnsi" w:hAnsiTheme="minorHAnsi" w:cstheme="minorHAnsi"/>
          <w:b/>
          <w:bCs/>
        </w:rPr>
        <w:t>The Warriner School Uniform</w:t>
      </w:r>
    </w:p>
    <w:p w14:paraId="6BA08BE6" w14:textId="0D3ECDA9" w:rsid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t>Our uniform supplier is </w:t>
      </w:r>
      <w:hyperlink r:id="rId7" w:tgtFrame="_blank" w:history="1">
        <w:r w:rsidRPr="000F042B">
          <w:rPr>
            <w:rFonts w:asciiTheme="minorHAnsi" w:hAnsiTheme="minorHAnsi" w:cstheme="minorHAnsi"/>
          </w:rPr>
          <w:t>Cross Embroidery</w:t>
        </w:r>
      </w:hyperlink>
      <w:r w:rsidRPr="000F042B">
        <w:rPr>
          <w:rFonts w:asciiTheme="minorHAnsi" w:hAnsiTheme="minorHAnsi" w:cstheme="minorHAnsi"/>
        </w:rPr>
        <w:t xml:space="preserve"> in Banbury</w:t>
      </w:r>
      <w:r>
        <w:rPr>
          <w:rFonts w:asciiTheme="minorHAnsi" w:hAnsiTheme="minorHAnsi" w:cstheme="minorHAnsi"/>
        </w:rPr>
        <w:t xml:space="preserve"> (full details below)</w:t>
      </w:r>
      <w:r w:rsidRPr="000F042B">
        <w:rPr>
          <w:rFonts w:asciiTheme="minorHAnsi" w:hAnsiTheme="minorHAnsi" w:cstheme="minorHAnsi"/>
        </w:rPr>
        <w:t>. </w:t>
      </w:r>
      <w:r>
        <w:rPr>
          <w:rFonts w:asciiTheme="minorHAnsi" w:hAnsiTheme="minorHAnsi" w:cstheme="minorHAnsi"/>
        </w:rPr>
        <w:t>C</w:t>
      </w:r>
      <w:r w:rsidRPr="000F042B">
        <w:rPr>
          <w:rFonts w:asciiTheme="minorHAnsi" w:hAnsiTheme="minorHAnsi" w:cstheme="minorHAnsi"/>
        </w:rPr>
        <w:t xml:space="preserve">ustomers who know their sizes can order via click and collect. </w:t>
      </w:r>
      <w:r>
        <w:rPr>
          <w:rFonts w:asciiTheme="minorHAnsi" w:hAnsiTheme="minorHAnsi" w:cstheme="minorHAnsi"/>
        </w:rPr>
        <w:t>Please do</w:t>
      </w:r>
      <w:r w:rsidRPr="000F042B">
        <w:rPr>
          <w:rFonts w:asciiTheme="minorHAnsi" w:hAnsiTheme="minorHAnsi" w:cstheme="minorHAnsi"/>
        </w:rPr>
        <w:t xml:space="preserve"> not to turn up without an appointment or collection instructions. </w:t>
      </w:r>
    </w:p>
    <w:p w14:paraId="3F48A979" w14:textId="63771D01" w:rsidR="000F042B" w:rsidRPr="000F042B" w:rsidRDefault="000F042B" w:rsidP="000F042B">
      <w:pPr>
        <w:shd w:val="clear" w:color="auto" w:fill="FFFFFF"/>
        <w:spacing w:before="288" w:after="480" w:line="420" w:lineRule="atLeast"/>
        <w:rPr>
          <w:rFonts w:asciiTheme="minorHAnsi" w:hAnsiTheme="minorHAnsi" w:cstheme="minorHAnsi"/>
          <w:b/>
          <w:bCs/>
        </w:rPr>
      </w:pPr>
      <w:r w:rsidRPr="000F042B">
        <w:rPr>
          <w:rFonts w:asciiTheme="minorHAnsi" w:hAnsiTheme="minorHAnsi" w:cstheme="minorHAnsi"/>
          <w:b/>
          <w:bCs/>
        </w:rPr>
        <w:t>Years 7-11</w:t>
      </w:r>
    </w:p>
    <w:p w14:paraId="619A667D"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Branded blazers must be worn to and from school in and between lessons, can be removed during break and lunch.</w:t>
      </w:r>
    </w:p>
    <w:p w14:paraId="7B5AB9F3"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Branded House Ties should be worn with top button done up. 7 Stripes minimum must be shown.</w:t>
      </w:r>
    </w:p>
    <w:p w14:paraId="629C98BC"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Shirts must be plain and top button done up must be tucked into skirt/trousers at all times.</w:t>
      </w:r>
    </w:p>
    <w:p w14:paraId="2C9C4F12"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Black v-neck Warriner jumper. Optional item; must only be worn with a blazer.</w:t>
      </w:r>
    </w:p>
    <w:p w14:paraId="0392392A"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Plain black pleated skirt. Hems must be a maximum of 10cm above the knee.</w:t>
      </w:r>
      <w:bookmarkStart w:id="1" w:name="_Hlk118904641"/>
      <w:bookmarkEnd w:id="1"/>
    </w:p>
    <w:p w14:paraId="1BA7A8A6"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Plain black opaque or flesh-coloured tights. Optional item; no knee-length socks or footless tights/leggings.</w:t>
      </w:r>
    </w:p>
    <w:p w14:paraId="09FD981D"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Plain black trousers. Regular or Slim fit (not skinny fit). Denim or corduroy trousers are not permitted.</w:t>
      </w:r>
    </w:p>
    <w:p w14:paraId="60C13FAA"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Black belt. Optional item: must fit a standard belt loop and have a plain buckle.</w:t>
      </w:r>
    </w:p>
    <w:p w14:paraId="70B44043"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Shoes Must be black and made of leather (all black leather trainers are acceptable)</w:t>
      </w:r>
    </w:p>
    <w:p w14:paraId="4E122C92"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Outer coats should be plain, one colour and functional to allow for blazers underneath. We encourage reflective outerwear for darker nights to ensure students are visible. Denim jackets and hoodies are not permitted.</w:t>
      </w:r>
    </w:p>
    <w:p w14:paraId="2A44BBFA" w14:textId="77777777" w:rsidR="000F042B" w:rsidRPr="000F042B" w:rsidRDefault="000F042B" w:rsidP="000F042B">
      <w:pPr>
        <w:numPr>
          <w:ilvl w:val="0"/>
          <w:numId w:val="5"/>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Plain scarves may be worn to and from school. </w:t>
      </w:r>
    </w:p>
    <w:p w14:paraId="29EC1E9E" w14:textId="77777777" w:rsidR="000F042B" w:rsidRP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lastRenderedPageBreak/>
        <w:t>Students may wear uniform appropriate to the gender with which they identify.  </w:t>
      </w:r>
      <w:r w:rsidRPr="000F042B">
        <w:rPr>
          <w:rFonts w:asciiTheme="minorHAnsi" w:hAnsiTheme="minorHAnsi" w:cstheme="minorHAnsi"/>
        </w:rPr>
        <w:br/>
        <w:t>Any variations in uniform appropriate to different faiths should be black.</w:t>
      </w:r>
    </w:p>
    <w:p w14:paraId="625F6119" w14:textId="77777777" w:rsidR="000F042B" w:rsidRPr="000F042B" w:rsidRDefault="000F042B" w:rsidP="000F042B">
      <w:pPr>
        <w:shd w:val="clear" w:color="auto" w:fill="FFFFFF"/>
        <w:spacing w:before="240" w:after="240" w:line="348" w:lineRule="atLeast"/>
        <w:outlineLvl w:val="2"/>
        <w:rPr>
          <w:rFonts w:asciiTheme="minorHAnsi" w:hAnsiTheme="minorHAnsi" w:cstheme="minorHAnsi"/>
          <w:b/>
          <w:bCs/>
        </w:rPr>
      </w:pPr>
      <w:r w:rsidRPr="000F042B">
        <w:rPr>
          <w:rFonts w:asciiTheme="minorHAnsi" w:hAnsiTheme="minorHAnsi" w:cstheme="minorHAnsi"/>
          <w:b/>
          <w:bCs/>
        </w:rPr>
        <w:t>Additional Uniform Rules</w:t>
      </w:r>
    </w:p>
    <w:p w14:paraId="001CE3C9" w14:textId="77777777" w:rsidR="000F042B" w:rsidRP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t>Students should wear their uniform at out-of-school events or on trips that are organised by the school, or where they are representing the school (if required)</w:t>
      </w:r>
    </w:p>
    <w:p w14:paraId="6F5B587A" w14:textId="77777777" w:rsidR="000F042B" w:rsidRP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t>Students will be expected to wear their blazer as follows:</w:t>
      </w:r>
    </w:p>
    <w:p w14:paraId="1E5E44F2" w14:textId="77777777" w:rsidR="000F042B" w:rsidRPr="000F042B" w:rsidRDefault="000F042B" w:rsidP="000F042B">
      <w:pPr>
        <w:numPr>
          <w:ilvl w:val="0"/>
          <w:numId w:val="6"/>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Travelling to and from school</w:t>
      </w:r>
    </w:p>
    <w:p w14:paraId="2187CD1C" w14:textId="77777777" w:rsidR="000F042B" w:rsidRPr="000F042B" w:rsidRDefault="000F042B" w:rsidP="000F042B">
      <w:pPr>
        <w:numPr>
          <w:ilvl w:val="0"/>
          <w:numId w:val="6"/>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To and from lessons</w:t>
      </w:r>
    </w:p>
    <w:p w14:paraId="71D472CD" w14:textId="77777777" w:rsidR="000F042B" w:rsidRPr="000F042B" w:rsidRDefault="000F042B" w:rsidP="000F042B">
      <w:pPr>
        <w:numPr>
          <w:ilvl w:val="0"/>
          <w:numId w:val="6"/>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At morning break</w:t>
      </w:r>
    </w:p>
    <w:p w14:paraId="7E45152F" w14:textId="77777777" w:rsidR="000F042B" w:rsidRPr="000F042B" w:rsidRDefault="000F042B" w:rsidP="000F042B">
      <w:pPr>
        <w:numPr>
          <w:ilvl w:val="0"/>
          <w:numId w:val="6"/>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In the school restaurant</w:t>
      </w:r>
    </w:p>
    <w:p w14:paraId="3B4AAFE0" w14:textId="77777777" w:rsidR="000F042B" w:rsidRPr="000F042B" w:rsidRDefault="000F042B" w:rsidP="000F042B">
      <w:pPr>
        <w:numPr>
          <w:ilvl w:val="0"/>
          <w:numId w:val="6"/>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Students may remove their blazers during lessons and at lunchtime</w:t>
      </w:r>
    </w:p>
    <w:p w14:paraId="3B49EB55" w14:textId="77777777" w:rsidR="000F042B" w:rsidRPr="000F042B" w:rsidRDefault="000F042B" w:rsidP="000F042B">
      <w:pPr>
        <w:shd w:val="clear" w:color="auto" w:fill="FFFFFF"/>
        <w:spacing w:before="319" w:after="319" w:line="348" w:lineRule="atLeast"/>
        <w:outlineLvl w:val="3"/>
        <w:rPr>
          <w:rFonts w:asciiTheme="minorHAnsi" w:hAnsiTheme="minorHAnsi" w:cstheme="minorHAnsi"/>
          <w:i/>
          <w:iCs/>
        </w:rPr>
      </w:pPr>
      <w:r w:rsidRPr="000F042B">
        <w:rPr>
          <w:rFonts w:asciiTheme="minorHAnsi" w:hAnsiTheme="minorHAnsi" w:cstheme="minorHAnsi"/>
          <w:i/>
          <w:iCs/>
        </w:rPr>
        <w:t>In Addition</w:t>
      </w:r>
    </w:p>
    <w:p w14:paraId="1DD5F63F" w14:textId="77777777" w:rsidR="000F042B" w:rsidRPr="000F042B" w:rsidRDefault="000F042B" w:rsidP="000F042B">
      <w:pPr>
        <w:numPr>
          <w:ilvl w:val="0"/>
          <w:numId w:val="7"/>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Students may wear a maximum of one small, studded earring in each ear lobe.</w:t>
      </w:r>
    </w:p>
    <w:p w14:paraId="3454849D" w14:textId="77777777" w:rsidR="000F042B" w:rsidRPr="000F042B" w:rsidRDefault="000F042B" w:rsidP="000F042B">
      <w:pPr>
        <w:numPr>
          <w:ilvl w:val="0"/>
          <w:numId w:val="7"/>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No other piercings allowed; discreet, clear retainers only.</w:t>
      </w:r>
    </w:p>
    <w:p w14:paraId="29703794" w14:textId="322B62A0" w:rsidR="000F042B" w:rsidRPr="000F042B" w:rsidRDefault="000F042B" w:rsidP="000F042B">
      <w:pPr>
        <w:numPr>
          <w:ilvl w:val="0"/>
          <w:numId w:val="7"/>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No other jewellery is allowed. A watch is permitted, Smart watches must be placed in Yondr pouches during the school day.</w:t>
      </w:r>
    </w:p>
    <w:p w14:paraId="5110F99D" w14:textId="77777777" w:rsidR="000F042B" w:rsidRPr="000F042B" w:rsidRDefault="000F042B" w:rsidP="000F042B">
      <w:pPr>
        <w:numPr>
          <w:ilvl w:val="0"/>
          <w:numId w:val="7"/>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Make-up (including nail varnish) must not be worn by students in Years 7, 8 or 9. Discreet make-up is acceptable for older students (clear/neutral nail varnish only). Long, false nails or eyelashes are not permitted.</w:t>
      </w:r>
    </w:p>
    <w:p w14:paraId="1344D581" w14:textId="77777777" w:rsidR="000F042B" w:rsidRPr="000F042B" w:rsidRDefault="000F042B" w:rsidP="000F042B">
      <w:pPr>
        <w:numPr>
          <w:ilvl w:val="0"/>
          <w:numId w:val="7"/>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Hairstyles deemed inappropriate for school are not permitted. Any hair colouring should be in natural shades only.</w:t>
      </w:r>
    </w:p>
    <w:p w14:paraId="52BF64B1" w14:textId="77777777" w:rsidR="000F042B" w:rsidRPr="000F042B" w:rsidRDefault="000F042B" w:rsidP="000F042B">
      <w:pPr>
        <w:numPr>
          <w:ilvl w:val="0"/>
          <w:numId w:val="7"/>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Garments worn under shirts/blouses must be plain white.</w:t>
      </w:r>
    </w:p>
    <w:p w14:paraId="1386C84C" w14:textId="77777777" w:rsidR="000F042B" w:rsidRPr="000F042B" w:rsidRDefault="000F042B" w:rsidP="000F042B">
      <w:pPr>
        <w:shd w:val="clear" w:color="auto" w:fill="FFFFFF"/>
        <w:spacing w:before="319" w:after="319" w:line="348" w:lineRule="atLeast"/>
        <w:outlineLvl w:val="3"/>
        <w:rPr>
          <w:rFonts w:asciiTheme="minorHAnsi" w:hAnsiTheme="minorHAnsi" w:cstheme="minorHAnsi"/>
        </w:rPr>
      </w:pPr>
      <w:r w:rsidRPr="000F042B">
        <w:rPr>
          <w:rFonts w:asciiTheme="minorHAnsi" w:hAnsiTheme="minorHAnsi" w:cstheme="minorHAnsi"/>
        </w:rPr>
        <w:t>Summer Uniform Variations</w:t>
      </w:r>
    </w:p>
    <w:p w14:paraId="34BED7F6" w14:textId="77777777" w:rsidR="000F042B" w:rsidRPr="000F042B" w:rsidRDefault="000F042B" w:rsidP="000F042B">
      <w:pPr>
        <w:numPr>
          <w:ilvl w:val="0"/>
          <w:numId w:val="8"/>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The Head of School may permit students to stop wearing their blazers or make other uniform adjustments on a particular day. This will be communicated in advance via Groupcall to parents and carers.</w:t>
      </w:r>
    </w:p>
    <w:p w14:paraId="186FD5BB" w14:textId="77777777" w:rsidR="000F042B" w:rsidRPr="000F042B" w:rsidRDefault="000F042B" w:rsidP="000F042B">
      <w:pPr>
        <w:numPr>
          <w:ilvl w:val="0"/>
          <w:numId w:val="8"/>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Shorts may be worn; they must be black tailored shorts (length just above the knee) only with no additional pockets.</w:t>
      </w:r>
    </w:p>
    <w:p w14:paraId="156726DA" w14:textId="77777777" w:rsidR="000F042B" w:rsidRPr="000F042B" w:rsidRDefault="000F042B" w:rsidP="000F042B">
      <w:pPr>
        <w:numPr>
          <w:ilvl w:val="0"/>
          <w:numId w:val="8"/>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The Head of School will be the final arbiter on uniform issues.</w:t>
      </w:r>
    </w:p>
    <w:p w14:paraId="314A2A59" w14:textId="77777777" w:rsidR="000F042B" w:rsidRP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lastRenderedPageBreak/>
        <w:t>*Blazers, jumpers, ties and skirts must be sourced from the school’s supplier: </w:t>
      </w:r>
      <w:hyperlink r:id="rId8" w:tgtFrame="_blank" w:history="1">
        <w:r w:rsidRPr="000F042B">
          <w:rPr>
            <w:rFonts w:asciiTheme="minorHAnsi" w:hAnsiTheme="minorHAnsi" w:cstheme="minorHAnsi"/>
          </w:rPr>
          <w:t>Cross Embroidery</w:t>
        </w:r>
      </w:hyperlink>
      <w:r w:rsidRPr="000F042B">
        <w:rPr>
          <w:rFonts w:asciiTheme="minorHAnsi" w:hAnsiTheme="minorHAnsi" w:cstheme="minorHAnsi"/>
        </w:rPr>
        <w:t> or from our second hand uniform shop.</w:t>
      </w:r>
    </w:p>
    <w:p w14:paraId="0547782B" w14:textId="77777777" w:rsidR="000F042B" w:rsidRPr="000F042B" w:rsidRDefault="000F042B" w:rsidP="000F042B">
      <w:pPr>
        <w:shd w:val="clear" w:color="auto" w:fill="FFFFFF"/>
        <w:spacing w:before="199" w:after="199" w:line="348" w:lineRule="atLeast"/>
        <w:outlineLvl w:val="1"/>
        <w:rPr>
          <w:rFonts w:asciiTheme="minorHAnsi" w:hAnsiTheme="minorHAnsi" w:cstheme="minorHAnsi"/>
          <w:b/>
          <w:bCs/>
        </w:rPr>
      </w:pPr>
      <w:r w:rsidRPr="000F042B">
        <w:rPr>
          <w:rFonts w:asciiTheme="minorHAnsi" w:hAnsiTheme="minorHAnsi" w:cstheme="minorHAnsi"/>
          <w:b/>
          <w:bCs/>
        </w:rPr>
        <w:t>PE Kit</w:t>
      </w:r>
    </w:p>
    <w:p w14:paraId="21D9C950" w14:textId="77777777" w:rsidR="000F042B" w:rsidRPr="000F042B" w:rsidRDefault="000F042B" w:rsidP="000F042B">
      <w:pPr>
        <w:shd w:val="clear" w:color="auto" w:fill="FFFFFF"/>
        <w:spacing w:before="240" w:after="240" w:line="348" w:lineRule="atLeast"/>
        <w:outlineLvl w:val="2"/>
        <w:rPr>
          <w:rFonts w:asciiTheme="minorHAnsi" w:hAnsiTheme="minorHAnsi" w:cstheme="minorHAnsi"/>
        </w:rPr>
      </w:pPr>
      <w:r w:rsidRPr="000F042B">
        <w:rPr>
          <w:rFonts w:asciiTheme="minorHAnsi" w:hAnsiTheme="minorHAnsi" w:cstheme="minorHAnsi"/>
        </w:rPr>
        <w:t>Compulsory Sportswear:</w:t>
      </w:r>
    </w:p>
    <w:p w14:paraId="73E1E6AE" w14:textId="77777777" w:rsidR="000F042B" w:rsidRP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t>Expectations for PE – Black and orange branded polo, black branded shorts and Winter - long amber socks, Summer - short trainer white socks. Additional items to be worn white or black base layer. (Optional items black and orange windproof jacket, ¼ Zip sweatshirt and Branded black jog pants)</w:t>
      </w:r>
    </w:p>
    <w:p w14:paraId="3C5B8624" w14:textId="77777777" w:rsidR="000F042B" w:rsidRPr="000F042B" w:rsidRDefault="000F042B" w:rsidP="000F042B">
      <w:pPr>
        <w:numPr>
          <w:ilvl w:val="0"/>
          <w:numId w:val="9"/>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Trainers</w:t>
      </w:r>
    </w:p>
    <w:p w14:paraId="1E35E055" w14:textId="77777777" w:rsidR="000F042B" w:rsidRPr="000F042B" w:rsidRDefault="000F042B" w:rsidP="000F042B">
      <w:pPr>
        <w:numPr>
          <w:ilvl w:val="0"/>
          <w:numId w:val="9"/>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Hockey/football boots </w:t>
      </w:r>
    </w:p>
    <w:p w14:paraId="13EBDAC6" w14:textId="77777777" w:rsidR="000F042B" w:rsidRPr="000F042B" w:rsidRDefault="000F042B" w:rsidP="000F042B">
      <w:pPr>
        <w:numPr>
          <w:ilvl w:val="0"/>
          <w:numId w:val="9"/>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One - Piece swimsuit (girls) Swimming trunks/shorts- any colour (above knee and not Bermuda style) (boys)</w:t>
      </w:r>
    </w:p>
    <w:p w14:paraId="5A3492C1" w14:textId="77777777" w:rsidR="000F042B" w:rsidRPr="000F042B" w:rsidRDefault="000F042B" w:rsidP="000F042B">
      <w:pPr>
        <w:numPr>
          <w:ilvl w:val="0"/>
          <w:numId w:val="9"/>
        </w:numPr>
        <w:shd w:val="clear" w:color="auto" w:fill="FFFFFF"/>
        <w:spacing w:before="100" w:beforeAutospacing="1" w:after="100" w:afterAutospacing="1" w:line="420" w:lineRule="atLeast"/>
        <w:rPr>
          <w:rFonts w:asciiTheme="minorHAnsi" w:hAnsiTheme="minorHAnsi" w:cstheme="minorHAnsi"/>
        </w:rPr>
      </w:pPr>
      <w:r w:rsidRPr="000F042B">
        <w:rPr>
          <w:rFonts w:asciiTheme="minorHAnsi" w:hAnsiTheme="minorHAnsi" w:cstheme="minorHAnsi"/>
        </w:rPr>
        <w:t>Shower towel </w:t>
      </w:r>
    </w:p>
    <w:p w14:paraId="2DEED220" w14:textId="77777777" w:rsidR="000F042B" w:rsidRPr="000F042B" w:rsidRDefault="000F042B" w:rsidP="000F042B">
      <w:pPr>
        <w:shd w:val="clear" w:color="auto" w:fill="FFFFFF"/>
        <w:spacing w:before="319" w:after="319" w:line="348" w:lineRule="atLeast"/>
        <w:outlineLvl w:val="3"/>
        <w:rPr>
          <w:rFonts w:asciiTheme="minorHAnsi" w:hAnsiTheme="minorHAnsi" w:cstheme="minorHAnsi"/>
        </w:rPr>
      </w:pPr>
      <w:r w:rsidRPr="000F042B">
        <w:rPr>
          <w:rFonts w:asciiTheme="minorHAnsi" w:hAnsiTheme="minorHAnsi" w:cstheme="minorHAnsi"/>
        </w:rPr>
        <w:t>Variations appropriate to faith MUST adhere to the above options.</w:t>
      </w:r>
      <w:r w:rsidRPr="000F042B">
        <w:rPr>
          <w:rFonts w:asciiTheme="minorHAnsi" w:hAnsiTheme="minorHAnsi" w:cstheme="minorHAnsi"/>
        </w:rPr>
        <w:br/>
        <w:t>Each individual item must be clearly marked with the student’s name.</w:t>
      </w:r>
    </w:p>
    <w:p w14:paraId="3DFFF190" w14:textId="6C0B3530" w:rsidR="000F042B" w:rsidRP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t>Cross Embroidery</w:t>
      </w:r>
      <w:r w:rsidRPr="000F042B">
        <w:rPr>
          <w:rFonts w:asciiTheme="minorHAnsi" w:hAnsiTheme="minorHAnsi" w:cstheme="minorHAnsi"/>
        </w:rPr>
        <w:br/>
        <w:t>Units 5-6, Lower Cherwell Street, Banbury, Oxfordshire  OX16 5AY</w:t>
      </w:r>
      <w:r w:rsidRPr="000F042B">
        <w:rPr>
          <w:rFonts w:asciiTheme="minorHAnsi" w:hAnsiTheme="minorHAnsi" w:cstheme="minorHAnsi"/>
        </w:rPr>
        <w:br/>
        <w:t>Tel: 01295 270555</w:t>
      </w:r>
      <w:r>
        <w:rPr>
          <w:rFonts w:asciiTheme="minorHAnsi" w:hAnsiTheme="minorHAnsi" w:cstheme="minorHAnsi"/>
        </w:rPr>
        <w:tab/>
      </w:r>
      <w:hyperlink r:id="rId9" w:history="1">
        <w:r w:rsidRPr="000F042B">
          <w:rPr>
            <w:rFonts w:asciiTheme="minorHAnsi" w:hAnsiTheme="minorHAnsi" w:cstheme="minorHAnsi"/>
          </w:rPr>
          <w:t>https://www.crossembroidery.com</w:t>
        </w:r>
      </w:hyperlink>
    </w:p>
    <w:p w14:paraId="1EE2F649" w14:textId="77777777" w:rsidR="000F042B" w:rsidRPr="000F042B" w:rsidRDefault="000F042B" w:rsidP="000F042B">
      <w:pPr>
        <w:shd w:val="clear" w:color="auto" w:fill="FFFFFF"/>
        <w:spacing w:before="240" w:after="240" w:line="348" w:lineRule="atLeast"/>
        <w:outlineLvl w:val="2"/>
        <w:rPr>
          <w:rFonts w:asciiTheme="minorHAnsi" w:hAnsiTheme="minorHAnsi" w:cstheme="minorHAnsi"/>
          <w:b/>
          <w:bCs/>
        </w:rPr>
      </w:pPr>
      <w:bookmarkStart w:id="2" w:name="Second_Hand_Uniform"/>
      <w:bookmarkEnd w:id="2"/>
      <w:r w:rsidRPr="000F042B">
        <w:rPr>
          <w:rFonts w:asciiTheme="minorHAnsi" w:hAnsiTheme="minorHAnsi" w:cstheme="minorHAnsi"/>
          <w:b/>
          <w:bCs/>
        </w:rPr>
        <w:t> New For You</w:t>
      </w:r>
    </w:p>
    <w:p w14:paraId="040F0140" w14:textId="77777777" w:rsidR="000F042B" w:rsidRP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t>During term time please contact </w:t>
      </w:r>
      <w:hyperlink r:id="rId10" w:history="1">
        <w:r w:rsidRPr="000F042B">
          <w:rPr>
            <w:rFonts w:asciiTheme="minorHAnsi" w:hAnsiTheme="minorHAnsi" w:cstheme="minorHAnsi"/>
          </w:rPr>
          <w:t>Mrs Ball</w:t>
        </w:r>
      </w:hyperlink>
      <w:r w:rsidRPr="000F042B">
        <w:rPr>
          <w:rFonts w:asciiTheme="minorHAnsi" w:hAnsiTheme="minorHAnsi" w:cstheme="minorHAnsi"/>
        </w:rPr>
        <w:t> on Reception, for enquiries about new for you uniform. This is kept in The Warriner Learning Centre; the reception will make an appointment for you to go and take a look.</w:t>
      </w:r>
    </w:p>
    <w:p w14:paraId="4EAFA69A" w14:textId="77777777" w:rsidR="000F042B" w:rsidRP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t>We welcome donations of good quality second hand uniform (donated skirts should be the pleated style only) and these can be dropped off at Reception. Please wash items before donating. Any monies received from new for you uniform items are used to support current fundraising projects.</w:t>
      </w:r>
    </w:p>
    <w:p w14:paraId="43973E2F" w14:textId="77777777" w:rsidR="000F042B" w:rsidRPr="000F042B" w:rsidRDefault="000F042B" w:rsidP="000F042B">
      <w:pPr>
        <w:shd w:val="clear" w:color="auto" w:fill="FFFFFF"/>
        <w:spacing w:before="319" w:after="319" w:line="348" w:lineRule="atLeast"/>
        <w:outlineLvl w:val="3"/>
        <w:rPr>
          <w:rFonts w:asciiTheme="minorHAnsi" w:hAnsiTheme="minorHAnsi" w:cstheme="minorHAnsi"/>
        </w:rPr>
      </w:pPr>
      <w:r w:rsidRPr="000F042B">
        <w:rPr>
          <w:rFonts w:asciiTheme="minorHAnsi" w:hAnsiTheme="minorHAnsi" w:cstheme="minorHAnsi"/>
        </w:rPr>
        <w:t>All items are 50p or £1, with blazers at £5. We accept cash or cheques.</w:t>
      </w:r>
    </w:p>
    <w:p w14:paraId="1C395B8E" w14:textId="77777777" w:rsidR="000F042B" w:rsidRP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lastRenderedPageBreak/>
        <w:t>We have a particular abundance of boys shirts and trousers - all good brands - so do please think of purchasing these from us too rather than from high street stores. Whilst we introduced a new logo in 2019 we are still happy for students to wear items with the old logo if there is life in the clothes!</w:t>
      </w:r>
    </w:p>
    <w:p w14:paraId="3194E89B" w14:textId="3D6484D1" w:rsidR="000F042B" w:rsidRPr="000F042B" w:rsidRDefault="000F042B" w:rsidP="000F042B">
      <w:pPr>
        <w:shd w:val="clear" w:color="auto" w:fill="FFFFFF"/>
        <w:spacing w:before="288" w:after="480" w:line="420" w:lineRule="atLeast"/>
        <w:rPr>
          <w:rFonts w:asciiTheme="minorHAnsi" w:hAnsiTheme="minorHAnsi" w:cstheme="minorHAnsi"/>
        </w:rPr>
      </w:pPr>
      <w:r w:rsidRPr="000F042B">
        <w:rPr>
          <w:rFonts w:asciiTheme="minorHAnsi" w:hAnsiTheme="minorHAnsi" w:cstheme="minorHAnsi"/>
        </w:rPr>
        <w:t>Additionally, </w:t>
      </w:r>
      <w:hyperlink r:id="rId11" w:tgtFrame="_blank" w:history="1">
        <w:r w:rsidRPr="000F042B">
          <w:rPr>
            <w:rFonts w:asciiTheme="minorHAnsi" w:hAnsiTheme="minorHAnsi" w:cstheme="minorHAnsi"/>
          </w:rPr>
          <w:t>Banbury Uniform Exchange</w:t>
        </w:r>
      </w:hyperlink>
      <w:r w:rsidRPr="000F042B">
        <w:rPr>
          <w:rFonts w:asciiTheme="minorHAnsi" w:hAnsiTheme="minorHAnsi" w:cstheme="minorHAnsi"/>
        </w:rPr>
        <w:t xml:space="preserve">, based at Hanwell Fields Community Centre receives and distributes new for you uniform free of charge. </w:t>
      </w:r>
    </w:p>
    <w:p w14:paraId="4CD77491" w14:textId="3639D126" w:rsidR="0073728A" w:rsidRPr="000F042B" w:rsidRDefault="0073728A" w:rsidP="001706D0"/>
    <w:sectPr w:rsidR="0073728A" w:rsidRPr="000F042B" w:rsidSect="00E806FB">
      <w:headerReference w:type="even" r:id="rId12"/>
      <w:headerReference w:type="default" r:id="rId13"/>
      <w:footerReference w:type="even" r:id="rId14"/>
      <w:footerReference w:type="default" r:id="rId15"/>
      <w:headerReference w:type="first" r:id="rId16"/>
      <w:footerReference w:type="first" r:id="rId17"/>
      <w:pgSz w:w="11906" w:h="16838" w:code="9"/>
      <w:pgMar w:top="851" w:right="851" w:bottom="851" w:left="851" w:header="567"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17B2C" w14:textId="77777777" w:rsidR="000E088B" w:rsidRDefault="000E088B" w:rsidP="000D3C1E">
      <w:r>
        <w:separator/>
      </w:r>
    </w:p>
  </w:endnote>
  <w:endnote w:type="continuationSeparator" w:id="0">
    <w:p w14:paraId="6FB358EA" w14:textId="77777777" w:rsidR="000E088B" w:rsidRDefault="000E088B" w:rsidP="000D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F31FF" w14:textId="77777777" w:rsidR="00725993" w:rsidRDefault="007259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0B822" w14:textId="77777777" w:rsidR="00725993" w:rsidRDefault="007259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DEA30" w14:textId="5C3B5F9D" w:rsidR="00843620" w:rsidRDefault="00843620"/>
  <w:tbl>
    <w:tblPr>
      <w:tblStyle w:val="TableGrid"/>
      <w:tblW w:w="105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0" w:type="dxa"/>
      </w:tblCellMar>
      <w:tblLook w:val="04A0" w:firstRow="1" w:lastRow="0" w:firstColumn="1" w:lastColumn="0" w:noHBand="0" w:noVBand="1"/>
    </w:tblPr>
    <w:tblGrid>
      <w:gridCol w:w="2219"/>
      <w:gridCol w:w="6261"/>
      <w:gridCol w:w="2021"/>
    </w:tblGrid>
    <w:tr w:rsidR="00120243" w14:paraId="6CD14195" w14:textId="77777777" w:rsidTr="00E806FB">
      <w:trPr>
        <w:trHeight w:val="451"/>
      </w:trPr>
      <w:tc>
        <w:tcPr>
          <w:tcW w:w="2219" w:type="dxa"/>
          <w:tcMar>
            <w:left w:w="0" w:type="dxa"/>
          </w:tcMar>
        </w:tcPr>
        <w:p w14:paraId="7D2DFBAA" w14:textId="599E4F8D" w:rsidR="008242F9" w:rsidRDefault="008242F9" w:rsidP="0073745C">
          <w:pPr>
            <w:pStyle w:val="Footer"/>
            <w:rPr>
              <w:rFonts w:asciiTheme="minorHAnsi" w:hAnsiTheme="minorHAnsi" w:cs="Tahoma"/>
              <w:sz w:val="20"/>
              <w:szCs w:val="20"/>
            </w:rPr>
          </w:pPr>
        </w:p>
        <w:p w14:paraId="681CACDB" w14:textId="49CA0F7A" w:rsidR="008242F9" w:rsidRPr="008242F9" w:rsidRDefault="008242F9" w:rsidP="008242F9"/>
        <w:p w14:paraId="2F203064" w14:textId="77777777" w:rsidR="001F11C4" w:rsidRPr="008242F9" w:rsidRDefault="001F11C4" w:rsidP="008242F9"/>
      </w:tc>
      <w:tc>
        <w:tcPr>
          <w:tcW w:w="6261" w:type="dxa"/>
          <w:tcMar>
            <w:left w:w="0" w:type="dxa"/>
          </w:tcMar>
        </w:tcPr>
        <w:p w14:paraId="27456CD7" w14:textId="205B4A3F" w:rsidR="00DF5AC6" w:rsidRDefault="0097309E" w:rsidP="00B57A4A">
          <w:pPr>
            <w:pStyle w:val="Footer"/>
            <w:jc w:val="center"/>
            <w:rPr>
              <w:rFonts w:asciiTheme="minorHAnsi" w:hAnsiTheme="minorHAnsi" w:cs="Tahoma"/>
              <w:sz w:val="20"/>
              <w:szCs w:val="20"/>
            </w:rPr>
          </w:pPr>
          <w:r>
            <w:rPr>
              <w:rFonts w:asciiTheme="minorHAnsi" w:hAnsiTheme="minorHAnsi" w:cs="Tahoma"/>
              <w:noProof/>
              <w:sz w:val="20"/>
              <w:szCs w:val="20"/>
            </w:rPr>
            <w:drawing>
              <wp:inline distT="0" distB="0" distL="0" distR="0" wp14:anchorId="693C1126" wp14:editId="406ADCD6">
                <wp:extent cx="3715200" cy="92880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3715200" cy="928800"/>
                        </a:xfrm>
                        <a:prstGeom prst="rect">
                          <a:avLst/>
                        </a:prstGeom>
                      </pic:spPr>
                    </pic:pic>
                  </a:graphicData>
                </a:graphic>
              </wp:inline>
            </w:drawing>
          </w:r>
        </w:p>
        <w:p w14:paraId="2D6D48ED" w14:textId="0D5134D1" w:rsidR="001F11C4" w:rsidRPr="00DF5AC6" w:rsidRDefault="001F11C4" w:rsidP="00DF5AC6">
          <w:pPr>
            <w:jc w:val="right"/>
          </w:pPr>
        </w:p>
      </w:tc>
      <w:tc>
        <w:tcPr>
          <w:tcW w:w="2021" w:type="dxa"/>
          <w:tcMar>
            <w:left w:w="0" w:type="dxa"/>
          </w:tcMar>
        </w:tcPr>
        <w:p w14:paraId="76EA51EB" w14:textId="0834CBC4" w:rsidR="008242F9" w:rsidRPr="00E806FB" w:rsidRDefault="008242F9" w:rsidP="00E806FB">
          <w:pPr>
            <w:pStyle w:val="Footer"/>
            <w:ind w:left="-142"/>
            <w:rPr>
              <w:rFonts w:asciiTheme="minorHAnsi" w:hAnsiTheme="minorHAnsi" w:cs="Tahoma"/>
              <w:sz w:val="20"/>
              <w:szCs w:val="20"/>
            </w:rPr>
          </w:pPr>
        </w:p>
        <w:p w14:paraId="165598BD" w14:textId="77777777" w:rsidR="001F11C4" w:rsidRPr="008242F9" w:rsidRDefault="008F0E67" w:rsidP="00DF5AC6">
          <w:pPr>
            <w:jc w:val="center"/>
          </w:pPr>
          <w:r>
            <w:t xml:space="preserve">                                </w:t>
          </w:r>
        </w:p>
      </w:tc>
    </w:tr>
  </w:tbl>
  <w:p w14:paraId="32CDD070" w14:textId="366319DA" w:rsidR="001F11C4" w:rsidRPr="00E806FB" w:rsidRDefault="00E806FB" w:rsidP="00E806FB">
    <w:pPr>
      <w:pStyle w:val="Footer"/>
      <w:jc w:val="center"/>
      <w:rPr>
        <w:rFonts w:asciiTheme="minorHAnsi" w:hAnsiTheme="minorHAnsi" w:cs="Tahoma"/>
        <w:color w:val="808080" w:themeColor="background1" w:themeShade="80"/>
        <w:sz w:val="20"/>
        <w:szCs w:val="20"/>
      </w:rPr>
    </w:pPr>
    <w:r w:rsidRPr="00E806FB">
      <w:rPr>
        <w:rFonts w:asciiTheme="minorHAnsi" w:hAnsiTheme="minorHAnsi" w:cs="Tahoma"/>
        <w:color w:val="808080" w:themeColor="background1" w:themeShade="80"/>
        <w:sz w:val="20"/>
        <w:szCs w:val="20"/>
      </w:rPr>
      <w:t>A charitable limited company registered in England and Wales, company number 9696059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70AE03" w14:textId="77777777" w:rsidR="000E088B" w:rsidRDefault="000E088B" w:rsidP="000D3C1E">
      <w:r>
        <w:separator/>
      </w:r>
    </w:p>
  </w:footnote>
  <w:footnote w:type="continuationSeparator" w:id="0">
    <w:p w14:paraId="0299B852" w14:textId="77777777" w:rsidR="000E088B" w:rsidRDefault="000E088B" w:rsidP="000D3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963B6" w14:textId="77777777" w:rsidR="00725993" w:rsidRDefault="007259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1A0A8" w14:textId="77777777" w:rsidR="00725993" w:rsidRDefault="007259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0E300" w14:textId="77777777" w:rsidR="0073745C" w:rsidRDefault="0073745C" w:rsidP="0073745C">
    <w:pPr>
      <w:widowControl w:val="0"/>
      <w:jc w:val="center"/>
      <w:rPr>
        <w:rFonts w:asciiTheme="minorHAnsi" w:hAnsiTheme="minorHAnsi" w:cs="Tahoma"/>
        <w:b/>
        <w:sz w:val="36"/>
        <w:szCs w:val="36"/>
      </w:rPr>
    </w:pPr>
    <w:r>
      <w:rPr>
        <w:rFonts w:asciiTheme="minorHAnsi" w:hAnsiTheme="minorHAnsi" w:cs="Tahoma"/>
        <w:b/>
        <w:sz w:val="36"/>
        <w:szCs w:val="36"/>
      </w:rPr>
      <w:t>The Warriner School</w:t>
    </w:r>
  </w:p>
  <w:p w14:paraId="4DE13604" w14:textId="77777777" w:rsidR="0073745C" w:rsidRDefault="0073745C" w:rsidP="0073745C">
    <w:pPr>
      <w:widowControl w:val="0"/>
      <w:jc w:val="center"/>
      <w:rPr>
        <w:rFonts w:asciiTheme="minorHAnsi" w:hAnsiTheme="minorHAnsi" w:cs="Tahoma"/>
        <w:sz w:val="22"/>
        <w:szCs w:val="22"/>
      </w:rPr>
    </w:pPr>
    <w:r>
      <w:rPr>
        <w:rFonts w:asciiTheme="minorHAnsi" w:hAnsiTheme="minorHAnsi" w:cs="Tahoma"/>
        <w:sz w:val="22"/>
        <w:szCs w:val="22"/>
      </w:rPr>
      <w:t xml:space="preserve">Responsible - Respectful </w:t>
    </w:r>
    <w:r w:rsidR="00444948">
      <w:rPr>
        <w:rFonts w:asciiTheme="minorHAnsi" w:hAnsiTheme="minorHAnsi" w:cs="Tahoma"/>
        <w:sz w:val="22"/>
        <w:szCs w:val="22"/>
      </w:rPr>
      <w:t>–</w:t>
    </w:r>
    <w:r>
      <w:rPr>
        <w:rFonts w:asciiTheme="minorHAnsi" w:hAnsiTheme="minorHAnsi" w:cs="Tahoma"/>
        <w:sz w:val="22"/>
        <w:szCs w:val="22"/>
      </w:rPr>
      <w:t xml:space="preserve"> Ready</w:t>
    </w:r>
  </w:p>
  <w:p w14:paraId="53E20813" w14:textId="69612A63" w:rsidR="00444948" w:rsidRDefault="00725993" w:rsidP="0073745C">
    <w:pPr>
      <w:widowControl w:val="0"/>
      <w:jc w:val="center"/>
      <w:rPr>
        <w:rFonts w:asciiTheme="minorHAnsi" w:hAnsiTheme="minorHAnsi" w:cs="Tahoma"/>
        <w:sz w:val="22"/>
        <w:szCs w:val="22"/>
      </w:rPr>
    </w:pPr>
    <w:r>
      <w:rPr>
        <w:rFonts w:asciiTheme="minorHAnsi" w:hAnsiTheme="minorHAnsi" w:cs="Tahoma"/>
        <w:noProof/>
        <w:sz w:val="22"/>
        <w:szCs w:val="22"/>
      </w:rPr>
      <w:drawing>
        <wp:anchor distT="0" distB="0" distL="114300" distR="114300" simplePos="0" relativeHeight="251663360" behindDoc="0" locked="0" layoutInCell="1" allowOverlap="1" wp14:anchorId="75EED13E" wp14:editId="645FC561">
          <wp:simplePos x="0" y="0"/>
          <wp:positionH relativeFrom="margin">
            <wp:posOffset>2802890</wp:posOffset>
          </wp:positionH>
          <wp:positionV relativeFrom="topMargin">
            <wp:posOffset>944245</wp:posOffset>
          </wp:positionV>
          <wp:extent cx="1043940" cy="1040765"/>
          <wp:effectExtent l="0" t="0" r="381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43940" cy="1040765"/>
                  </a:xfrm>
                  <a:prstGeom prst="rect">
                    <a:avLst/>
                  </a:prstGeom>
                </pic:spPr>
              </pic:pic>
            </a:graphicData>
          </a:graphic>
          <wp14:sizeRelH relativeFrom="page">
            <wp14:pctWidth>0</wp14:pctWidth>
          </wp14:sizeRelH>
          <wp14:sizeRelV relativeFrom="page">
            <wp14:pctHeight>0</wp14:pctHeight>
          </wp14:sizeRelV>
        </wp:anchor>
      </w:drawing>
    </w:r>
  </w:p>
  <w:tbl>
    <w:tblPr>
      <w:tblW w:w="11018" w:type="dxa"/>
      <w:tblInd w:w="-737" w:type="dxa"/>
      <w:tblLayout w:type="fixed"/>
      <w:tblCellMar>
        <w:left w:w="0" w:type="dxa"/>
        <w:right w:w="0" w:type="dxa"/>
      </w:tblCellMar>
      <w:tblLook w:val="01E0" w:firstRow="1" w:lastRow="1" w:firstColumn="1" w:lastColumn="1" w:noHBand="0" w:noVBand="0"/>
    </w:tblPr>
    <w:tblGrid>
      <w:gridCol w:w="4619"/>
      <w:gridCol w:w="1780"/>
      <w:gridCol w:w="4619"/>
    </w:tblGrid>
    <w:tr w:rsidR="0073745C" w14:paraId="163BACFF" w14:textId="77777777" w:rsidTr="0057485E">
      <w:trPr>
        <w:trHeight w:val="1831"/>
      </w:trPr>
      <w:tc>
        <w:tcPr>
          <w:tcW w:w="4619" w:type="dxa"/>
        </w:tcPr>
        <w:p w14:paraId="215CABD4" w14:textId="77777777" w:rsidR="00444948" w:rsidRDefault="0057485E" w:rsidP="00444948">
          <w:pPr>
            <w:widowControl w:val="0"/>
            <w:rPr>
              <w:rFonts w:asciiTheme="minorHAnsi" w:hAnsiTheme="minorHAnsi" w:cs="Tahoma"/>
              <w:sz w:val="22"/>
              <w:szCs w:val="22"/>
            </w:rPr>
          </w:pPr>
          <w:r>
            <w:rPr>
              <w:rFonts w:asciiTheme="minorHAnsi" w:hAnsiTheme="minorHAnsi" w:cs="Tahoma"/>
              <w:sz w:val="22"/>
              <w:szCs w:val="22"/>
            </w:rPr>
            <w:t xml:space="preserve">             </w:t>
          </w:r>
          <w:r w:rsidR="0073745C">
            <w:rPr>
              <w:rFonts w:asciiTheme="minorHAnsi" w:hAnsiTheme="minorHAnsi" w:cs="Tahoma"/>
              <w:sz w:val="22"/>
              <w:szCs w:val="22"/>
            </w:rPr>
            <w:t xml:space="preserve">A member of </w:t>
          </w:r>
          <w:r w:rsidR="001F11C4">
            <w:rPr>
              <w:rFonts w:asciiTheme="minorHAnsi" w:hAnsiTheme="minorHAnsi" w:cs="Tahoma"/>
              <w:sz w:val="22"/>
              <w:szCs w:val="22"/>
            </w:rPr>
            <w:t>T</w:t>
          </w:r>
          <w:r w:rsidR="0073745C">
            <w:rPr>
              <w:rFonts w:asciiTheme="minorHAnsi" w:hAnsiTheme="minorHAnsi" w:cs="Tahoma"/>
              <w:sz w:val="22"/>
              <w:szCs w:val="22"/>
            </w:rPr>
            <w:t>he</w:t>
          </w:r>
          <w:r w:rsidR="00444948">
            <w:rPr>
              <w:rFonts w:asciiTheme="minorHAnsi" w:hAnsiTheme="minorHAnsi" w:cs="Tahoma"/>
              <w:sz w:val="22"/>
              <w:szCs w:val="22"/>
            </w:rPr>
            <w:t xml:space="preserve"> Warriner Multi </w:t>
          </w:r>
          <w:r>
            <w:rPr>
              <w:rFonts w:asciiTheme="minorHAnsi" w:hAnsiTheme="minorHAnsi" w:cs="Tahoma"/>
              <w:sz w:val="22"/>
              <w:szCs w:val="22"/>
            </w:rPr>
            <w:t xml:space="preserve">   </w:t>
          </w:r>
        </w:p>
        <w:p w14:paraId="7B389F35" w14:textId="77777777" w:rsidR="0073745C" w:rsidRDefault="0057485E" w:rsidP="0057485E">
          <w:pPr>
            <w:widowControl w:val="0"/>
            <w:rPr>
              <w:rFonts w:asciiTheme="minorHAnsi" w:hAnsiTheme="minorHAnsi" w:cs="Tahoma"/>
              <w:sz w:val="22"/>
              <w:szCs w:val="22"/>
            </w:rPr>
          </w:pPr>
          <w:r>
            <w:rPr>
              <w:rFonts w:asciiTheme="minorHAnsi" w:hAnsiTheme="minorHAnsi" w:cs="Tahoma"/>
              <w:sz w:val="22"/>
              <w:szCs w:val="22"/>
            </w:rPr>
            <w:t xml:space="preserve">             Academy Trust</w:t>
          </w:r>
        </w:p>
        <w:p w14:paraId="4640A120" w14:textId="77777777" w:rsidR="0057485E" w:rsidRDefault="0057485E" w:rsidP="0057485E">
          <w:pPr>
            <w:widowControl w:val="0"/>
            <w:rPr>
              <w:rFonts w:asciiTheme="minorHAnsi" w:hAnsiTheme="minorHAnsi" w:cs="Tahoma"/>
              <w:sz w:val="22"/>
              <w:szCs w:val="22"/>
            </w:rPr>
          </w:pPr>
        </w:p>
        <w:p w14:paraId="690C6591" w14:textId="77777777" w:rsidR="0073745C" w:rsidRDefault="0057485E" w:rsidP="0073745C">
          <w:pPr>
            <w:widowControl w:val="0"/>
            <w:rPr>
              <w:rFonts w:asciiTheme="minorHAnsi" w:hAnsiTheme="minorHAnsi" w:cs="Tahoma"/>
              <w:sz w:val="22"/>
              <w:szCs w:val="22"/>
            </w:rPr>
          </w:pPr>
          <w:r>
            <w:rPr>
              <w:rFonts w:asciiTheme="minorHAnsi" w:hAnsiTheme="minorHAnsi" w:cs="Tahoma"/>
              <w:sz w:val="22"/>
              <w:szCs w:val="22"/>
            </w:rPr>
            <w:t xml:space="preserve">             </w:t>
          </w:r>
          <w:r w:rsidR="003C35DE">
            <w:rPr>
              <w:rFonts w:asciiTheme="minorHAnsi" w:hAnsiTheme="minorHAnsi" w:cs="Tahoma"/>
              <w:sz w:val="22"/>
              <w:szCs w:val="22"/>
            </w:rPr>
            <w:t xml:space="preserve">Executive </w:t>
          </w:r>
          <w:r w:rsidR="0073745C">
            <w:rPr>
              <w:rFonts w:asciiTheme="minorHAnsi" w:hAnsiTheme="minorHAnsi" w:cs="Tahoma"/>
              <w:sz w:val="22"/>
              <w:szCs w:val="22"/>
            </w:rPr>
            <w:t>Headteacher: Dr Annabel Kay</w:t>
          </w:r>
        </w:p>
        <w:p w14:paraId="38721F9E" w14:textId="0A035055" w:rsidR="00B81B86" w:rsidRDefault="00B81B86" w:rsidP="00B81B86">
          <w:pPr>
            <w:widowControl w:val="0"/>
            <w:rPr>
              <w:rFonts w:asciiTheme="minorHAnsi" w:hAnsiTheme="minorHAnsi" w:cs="Tahoma"/>
              <w:sz w:val="22"/>
              <w:szCs w:val="22"/>
            </w:rPr>
          </w:pPr>
          <w:r>
            <w:rPr>
              <w:rFonts w:asciiTheme="minorHAnsi" w:hAnsiTheme="minorHAnsi" w:cs="Tahoma"/>
              <w:sz w:val="22"/>
              <w:szCs w:val="22"/>
            </w:rPr>
            <w:t xml:space="preserve">             Head of School: Mrs Sharon Nicholls</w:t>
          </w:r>
        </w:p>
      </w:tc>
      <w:tc>
        <w:tcPr>
          <w:tcW w:w="1780" w:type="dxa"/>
        </w:tcPr>
        <w:p w14:paraId="0D33C5D2" w14:textId="053BFCE2" w:rsidR="00444948" w:rsidRDefault="00444948" w:rsidP="0073745C">
          <w:pPr>
            <w:widowControl w:val="0"/>
            <w:rPr>
              <w:rFonts w:asciiTheme="minorHAnsi" w:hAnsiTheme="minorHAnsi"/>
              <w:sz w:val="22"/>
              <w:szCs w:val="22"/>
            </w:rPr>
          </w:pPr>
        </w:p>
        <w:p w14:paraId="1638BF77" w14:textId="77777777" w:rsidR="00444948" w:rsidRPr="00444948" w:rsidRDefault="00444948" w:rsidP="00444948">
          <w:pPr>
            <w:rPr>
              <w:rFonts w:asciiTheme="minorHAnsi" w:hAnsiTheme="minorHAnsi"/>
              <w:sz w:val="22"/>
              <w:szCs w:val="22"/>
            </w:rPr>
          </w:pPr>
        </w:p>
        <w:p w14:paraId="1A15F839" w14:textId="77777777" w:rsidR="00444948" w:rsidRDefault="00444948" w:rsidP="00444948">
          <w:pPr>
            <w:rPr>
              <w:rFonts w:asciiTheme="minorHAnsi" w:hAnsiTheme="minorHAnsi"/>
              <w:sz w:val="22"/>
              <w:szCs w:val="22"/>
            </w:rPr>
          </w:pPr>
        </w:p>
        <w:p w14:paraId="57E05AD4" w14:textId="77777777" w:rsidR="0073745C" w:rsidRPr="00444948" w:rsidRDefault="0073745C" w:rsidP="00444948">
          <w:pPr>
            <w:rPr>
              <w:rFonts w:asciiTheme="minorHAnsi" w:hAnsiTheme="minorHAnsi"/>
              <w:sz w:val="22"/>
              <w:szCs w:val="22"/>
            </w:rPr>
          </w:pPr>
        </w:p>
      </w:tc>
      <w:tc>
        <w:tcPr>
          <w:tcW w:w="4619" w:type="dxa"/>
        </w:tcPr>
        <w:p w14:paraId="550952BA"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Bloxham</w:t>
          </w:r>
        </w:p>
        <w:p w14:paraId="61B78FFF"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Oxfordshire    </w:t>
          </w:r>
        </w:p>
        <w:p w14:paraId="5A1C0F17"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OX15 4LJ </w:t>
          </w:r>
        </w:p>
        <w:p w14:paraId="017BBCF3"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Tel Number:  01295 720777    </w:t>
          </w:r>
        </w:p>
        <w:p w14:paraId="030C76B8"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admin.4007@warriner.oxon.sch.uk</w:t>
          </w:r>
        </w:p>
        <w:p w14:paraId="10332C6B" w14:textId="77777777" w:rsidR="0073745C" w:rsidRPr="00444948" w:rsidRDefault="0073745C" w:rsidP="00444948">
          <w:pPr>
            <w:widowControl w:val="0"/>
            <w:jc w:val="right"/>
            <w:rPr>
              <w:rFonts w:asciiTheme="minorHAnsi" w:hAnsiTheme="minorHAnsi" w:cs="Tahoma"/>
              <w:sz w:val="22"/>
              <w:szCs w:val="22"/>
            </w:rPr>
          </w:pPr>
          <w:r>
            <w:rPr>
              <w:rFonts w:asciiTheme="minorHAnsi" w:hAnsiTheme="minorHAnsi" w:cs="Tahoma"/>
              <w:sz w:val="22"/>
              <w:szCs w:val="22"/>
            </w:rPr>
            <w:t>www.thewarrinerschool.co.uk</w:t>
          </w:r>
        </w:p>
      </w:tc>
    </w:tr>
  </w:tbl>
  <w:p w14:paraId="0A686C99" w14:textId="77777777" w:rsidR="00F378DE" w:rsidRDefault="00F378DE" w:rsidP="00757D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D03AD"/>
    <w:multiLevelType w:val="hybridMultilevel"/>
    <w:tmpl w:val="5D96B9E8"/>
    <w:lvl w:ilvl="0" w:tplc="3A3684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A91469"/>
    <w:multiLevelType w:val="multilevel"/>
    <w:tmpl w:val="60B2F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31759"/>
    <w:multiLevelType w:val="hybridMultilevel"/>
    <w:tmpl w:val="F140E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30635"/>
    <w:multiLevelType w:val="multilevel"/>
    <w:tmpl w:val="9078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51985"/>
    <w:multiLevelType w:val="hybridMultilevel"/>
    <w:tmpl w:val="5CB88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9E5771"/>
    <w:multiLevelType w:val="multilevel"/>
    <w:tmpl w:val="BCD82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D565D2"/>
    <w:multiLevelType w:val="hybridMultilevel"/>
    <w:tmpl w:val="0B3A0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44C1321"/>
    <w:multiLevelType w:val="multilevel"/>
    <w:tmpl w:val="FB26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3D2682"/>
    <w:multiLevelType w:val="multilevel"/>
    <w:tmpl w:val="0620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1488384">
    <w:abstractNumId w:val="0"/>
  </w:num>
  <w:num w:numId="2" w16cid:durableId="1596548285">
    <w:abstractNumId w:val="2"/>
  </w:num>
  <w:num w:numId="3" w16cid:durableId="1812407958">
    <w:abstractNumId w:val="4"/>
  </w:num>
  <w:num w:numId="4" w16cid:durableId="165287036">
    <w:abstractNumId w:val="6"/>
  </w:num>
  <w:num w:numId="5" w16cid:durableId="757212457">
    <w:abstractNumId w:val="5"/>
  </w:num>
  <w:num w:numId="6" w16cid:durableId="1466695886">
    <w:abstractNumId w:val="8"/>
  </w:num>
  <w:num w:numId="7" w16cid:durableId="1584410907">
    <w:abstractNumId w:val="1"/>
  </w:num>
  <w:num w:numId="8" w16cid:durableId="695694374">
    <w:abstractNumId w:val="3"/>
  </w:num>
  <w:num w:numId="9" w16cid:durableId="1015385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recommended="1"/>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85E"/>
    <w:rsid w:val="00002CE9"/>
    <w:rsid w:val="00022285"/>
    <w:rsid w:val="00023A45"/>
    <w:rsid w:val="0006611E"/>
    <w:rsid w:val="00075934"/>
    <w:rsid w:val="000D3C1E"/>
    <w:rsid w:val="000E088B"/>
    <w:rsid w:val="000F042B"/>
    <w:rsid w:val="000F4153"/>
    <w:rsid w:val="00106E16"/>
    <w:rsid w:val="001143A4"/>
    <w:rsid w:val="00117BDD"/>
    <w:rsid w:val="00120243"/>
    <w:rsid w:val="00131427"/>
    <w:rsid w:val="001706D0"/>
    <w:rsid w:val="00187D56"/>
    <w:rsid w:val="001A2258"/>
    <w:rsid w:val="001B66B2"/>
    <w:rsid w:val="001D1178"/>
    <w:rsid w:val="001E1A09"/>
    <w:rsid w:val="001F11C4"/>
    <w:rsid w:val="00200501"/>
    <w:rsid w:val="0026743D"/>
    <w:rsid w:val="00273BC8"/>
    <w:rsid w:val="002806E8"/>
    <w:rsid w:val="00287920"/>
    <w:rsid w:val="002A7959"/>
    <w:rsid w:val="002C47BB"/>
    <w:rsid w:val="002F0265"/>
    <w:rsid w:val="00341E9C"/>
    <w:rsid w:val="00391019"/>
    <w:rsid w:val="003B2661"/>
    <w:rsid w:val="003C35DE"/>
    <w:rsid w:val="003C707A"/>
    <w:rsid w:val="003F42EB"/>
    <w:rsid w:val="004109EE"/>
    <w:rsid w:val="004174C6"/>
    <w:rsid w:val="0044163D"/>
    <w:rsid w:val="00444948"/>
    <w:rsid w:val="00453710"/>
    <w:rsid w:val="00482BDA"/>
    <w:rsid w:val="00487710"/>
    <w:rsid w:val="004926B5"/>
    <w:rsid w:val="004941BB"/>
    <w:rsid w:val="004F08DD"/>
    <w:rsid w:val="00500E56"/>
    <w:rsid w:val="005033A8"/>
    <w:rsid w:val="00544673"/>
    <w:rsid w:val="00565073"/>
    <w:rsid w:val="0057485E"/>
    <w:rsid w:val="00577945"/>
    <w:rsid w:val="0060117B"/>
    <w:rsid w:val="00604636"/>
    <w:rsid w:val="00616ADE"/>
    <w:rsid w:val="006405CA"/>
    <w:rsid w:val="00644D17"/>
    <w:rsid w:val="00653876"/>
    <w:rsid w:val="0066594A"/>
    <w:rsid w:val="00676EB0"/>
    <w:rsid w:val="0069152A"/>
    <w:rsid w:val="006A3729"/>
    <w:rsid w:val="006A5E2B"/>
    <w:rsid w:val="006F3394"/>
    <w:rsid w:val="00725993"/>
    <w:rsid w:val="0073728A"/>
    <w:rsid w:val="0073745C"/>
    <w:rsid w:val="00740CBA"/>
    <w:rsid w:val="007435F5"/>
    <w:rsid w:val="0075659D"/>
    <w:rsid w:val="00757DF1"/>
    <w:rsid w:val="00764431"/>
    <w:rsid w:val="00773CBE"/>
    <w:rsid w:val="007904CA"/>
    <w:rsid w:val="00792EE2"/>
    <w:rsid w:val="00793340"/>
    <w:rsid w:val="00794C6E"/>
    <w:rsid w:val="00794E3D"/>
    <w:rsid w:val="007A497D"/>
    <w:rsid w:val="007B6E69"/>
    <w:rsid w:val="007D4EC7"/>
    <w:rsid w:val="007F4364"/>
    <w:rsid w:val="00806DD8"/>
    <w:rsid w:val="008242F9"/>
    <w:rsid w:val="00824398"/>
    <w:rsid w:val="008278DD"/>
    <w:rsid w:val="00843620"/>
    <w:rsid w:val="00880746"/>
    <w:rsid w:val="00882F70"/>
    <w:rsid w:val="008D3186"/>
    <w:rsid w:val="008E1286"/>
    <w:rsid w:val="008E7AC9"/>
    <w:rsid w:val="008F0E67"/>
    <w:rsid w:val="00904CE6"/>
    <w:rsid w:val="009058BC"/>
    <w:rsid w:val="00906687"/>
    <w:rsid w:val="0091678A"/>
    <w:rsid w:val="00930E12"/>
    <w:rsid w:val="00933E2E"/>
    <w:rsid w:val="009350B3"/>
    <w:rsid w:val="00971A44"/>
    <w:rsid w:val="0097309E"/>
    <w:rsid w:val="009E6592"/>
    <w:rsid w:val="009F23F1"/>
    <w:rsid w:val="00A65F1C"/>
    <w:rsid w:val="00AC0A32"/>
    <w:rsid w:val="00AF234E"/>
    <w:rsid w:val="00B02DC2"/>
    <w:rsid w:val="00B118F4"/>
    <w:rsid w:val="00B43744"/>
    <w:rsid w:val="00B57A4A"/>
    <w:rsid w:val="00B63996"/>
    <w:rsid w:val="00B75C57"/>
    <w:rsid w:val="00B81B86"/>
    <w:rsid w:val="00B9585E"/>
    <w:rsid w:val="00BC6590"/>
    <w:rsid w:val="00C05E84"/>
    <w:rsid w:val="00C158DE"/>
    <w:rsid w:val="00C52C3F"/>
    <w:rsid w:val="00C778D8"/>
    <w:rsid w:val="00C875DE"/>
    <w:rsid w:val="00C925BF"/>
    <w:rsid w:val="00CB5180"/>
    <w:rsid w:val="00CC4344"/>
    <w:rsid w:val="00CC62A4"/>
    <w:rsid w:val="00CE7773"/>
    <w:rsid w:val="00D174B9"/>
    <w:rsid w:val="00D216DE"/>
    <w:rsid w:val="00D45BF0"/>
    <w:rsid w:val="00D7764C"/>
    <w:rsid w:val="00D93B87"/>
    <w:rsid w:val="00DF5AC6"/>
    <w:rsid w:val="00DF6948"/>
    <w:rsid w:val="00DF6B21"/>
    <w:rsid w:val="00E335A7"/>
    <w:rsid w:val="00E33BCA"/>
    <w:rsid w:val="00E704CB"/>
    <w:rsid w:val="00E72A95"/>
    <w:rsid w:val="00E806FB"/>
    <w:rsid w:val="00E8073B"/>
    <w:rsid w:val="00E8632B"/>
    <w:rsid w:val="00ED7480"/>
    <w:rsid w:val="00ED7802"/>
    <w:rsid w:val="00F04650"/>
    <w:rsid w:val="00F253E3"/>
    <w:rsid w:val="00F378DE"/>
    <w:rsid w:val="00F921FC"/>
    <w:rsid w:val="00F926A1"/>
    <w:rsid w:val="00FD44C3"/>
    <w:rsid w:val="00FD5C2E"/>
    <w:rsid w:val="00FE1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BAC531"/>
  <w15:chartTrackingRefBased/>
  <w15:docId w15:val="{178331E2-45AE-4D94-8060-E4A5DB46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C1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806F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F042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F042B"/>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0F042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3C1E"/>
    <w:pPr>
      <w:tabs>
        <w:tab w:val="center" w:pos="4153"/>
        <w:tab w:val="right" w:pos="8306"/>
      </w:tabs>
    </w:pPr>
  </w:style>
  <w:style w:type="character" w:customStyle="1" w:styleId="HeaderChar">
    <w:name w:val="Header Char"/>
    <w:basedOn w:val="DefaultParagraphFont"/>
    <w:link w:val="Header"/>
    <w:uiPriority w:val="99"/>
    <w:rsid w:val="000D3C1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D3C1E"/>
    <w:pPr>
      <w:tabs>
        <w:tab w:val="center" w:pos="4513"/>
        <w:tab w:val="right" w:pos="9026"/>
      </w:tabs>
    </w:pPr>
  </w:style>
  <w:style w:type="character" w:customStyle="1" w:styleId="FooterChar">
    <w:name w:val="Footer Char"/>
    <w:basedOn w:val="DefaultParagraphFont"/>
    <w:link w:val="Footer"/>
    <w:uiPriority w:val="99"/>
    <w:rsid w:val="000D3C1E"/>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167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78A"/>
    <w:rPr>
      <w:rFonts w:ascii="Segoe UI" w:eastAsia="Times New Roman" w:hAnsi="Segoe UI" w:cs="Segoe UI"/>
      <w:sz w:val="18"/>
      <w:szCs w:val="18"/>
      <w:lang w:eastAsia="en-GB"/>
    </w:rPr>
  </w:style>
  <w:style w:type="table" w:styleId="TableGrid">
    <w:name w:val="Table Grid"/>
    <w:basedOn w:val="TableNormal"/>
    <w:uiPriority w:val="39"/>
    <w:rsid w:val="001F1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4650"/>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F04650"/>
    <w:rPr>
      <w:color w:val="0563C1" w:themeColor="hyperlink"/>
      <w:u w:val="single"/>
    </w:rPr>
  </w:style>
  <w:style w:type="character" w:customStyle="1" w:styleId="Heading1Char">
    <w:name w:val="Heading 1 Char"/>
    <w:basedOn w:val="DefaultParagraphFont"/>
    <w:link w:val="Heading1"/>
    <w:uiPriority w:val="9"/>
    <w:rsid w:val="00E806FB"/>
    <w:rPr>
      <w:rFonts w:asciiTheme="majorHAnsi" w:eastAsiaTheme="majorEastAsia" w:hAnsiTheme="majorHAnsi" w:cstheme="majorBidi"/>
      <w:color w:val="2E74B5" w:themeColor="accent1" w:themeShade="BF"/>
      <w:sz w:val="32"/>
      <w:szCs w:val="32"/>
      <w:lang w:eastAsia="en-GB"/>
    </w:rPr>
  </w:style>
  <w:style w:type="paragraph" w:customStyle="1" w:styleId="paragraph">
    <w:name w:val="paragraph"/>
    <w:basedOn w:val="Normal"/>
    <w:rsid w:val="00AC0A32"/>
    <w:pPr>
      <w:spacing w:before="100" w:beforeAutospacing="1" w:after="100" w:afterAutospacing="1"/>
    </w:pPr>
  </w:style>
  <w:style w:type="character" w:customStyle="1" w:styleId="normaltextrun">
    <w:name w:val="normaltextrun"/>
    <w:basedOn w:val="DefaultParagraphFont"/>
    <w:rsid w:val="00AC0A32"/>
  </w:style>
  <w:style w:type="character" w:customStyle="1" w:styleId="eop">
    <w:name w:val="eop"/>
    <w:basedOn w:val="DefaultParagraphFont"/>
    <w:rsid w:val="00AC0A32"/>
  </w:style>
  <w:style w:type="character" w:customStyle="1" w:styleId="contentpasted0">
    <w:name w:val="contentpasted0"/>
    <w:basedOn w:val="DefaultParagraphFont"/>
    <w:rsid w:val="003B2661"/>
  </w:style>
  <w:style w:type="character" w:styleId="UnresolvedMention">
    <w:name w:val="Unresolved Mention"/>
    <w:basedOn w:val="DefaultParagraphFont"/>
    <w:uiPriority w:val="99"/>
    <w:semiHidden/>
    <w:unhideWhenUsed/>
    <w:rsid w:val="002F0265"/>
    <w:rPr>
      <w:color w:val="605E5C"/>
      <w:shd w:val="clear" w:color="auto" w:fill="E1DFDD"/>
    </w:rPr>
  </w:style>
  <w:style w:type="paragraph" w:styleId="NormalWeb">
    <w:name w:val="Normal (Web)"/>
    <w:basedOn w:val="Normal"/>
    <w:uiPriority w:val="99"/>
    <w:semiHidden/>
    <w:unhideWhenUsed/>
    <w:rsid w:val="008278DD"/>
    <w:rPr>
      <w:rFonts w:ascii="Calibri" w:eastAsiaTheme="minorHAnsi" w:hAnsi="Calibri" w:cs="Calibri"/>
      <w:sz w:val="22"/>
      <w:szCs w:val="22"/>
    </w:rPr>
  </w:style>
  <w:style w:type="character" w:customStyle="1" w:styleId="Heading2Char">
    <w:name w:val="Heading 2 Char"/>
    <w:basedOn w:val="DefaultParagraphFont"/>
    <w:link w:val="Heading2"/>
    <w:uiPriority w:val="9"/>
    <w:semiHidden/>
    <w:rsid w:val="000F042B"/>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semiHidden/>
    <w:rsid w:val="000F042B"/>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semiHidden/>
    <w:rsid w:val="000F042B"/>
    <w:rPr>
      <w:rFonts w:asciiTheme="majorHAnsi" w:eastAsiaTheme="majorEastAsia" w:hAnsiTheme="majorHAnsi" w:cstheme="majorBidi"/>
      <w:i/>
      <w:iCs/>
      <w:color w:val="2E74B5"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825570">
      <w:bodyDiv w:val="1"/>
      <w:marLeft w:val="0"/>
      <w:marRight w:val="0"/>
      <w:marTop w:val="0"/>
      <w:marBottom w:val="0"/>
      <w:divBdr>
        <w:top w:val="none" w:sz="0" w:space="0" w:color="auto"/>
        <w:left w:val="none" w:sz="0" w:space="0" w:color="auto"/>
        <w:bottom w:val="none" w:sz="0" w:space="0" w:color="auto"/>
        <w:right w:val="none" w:sz="0" w:space="0" w:color="auto"/>
      </w:divBdr>
    </w:div>
    <w:div w:id="814373266">
      <w:bodyDiv w:val="1"/>
      <w:marLeft w:val="0"/>
      <w:marRight w:val="0"/>
      <w:marTop w:val="0"/>
      <w:marBottom w:val="0"/>
      <w:divBdr>
        <w:top w:val="none" w:sz="0" w:space="0" w:color="auto"/>
        <w:left w:val="none" w:sz="0" w:space="0" w:color="auto"/>
        <w:bottom w:val="none" w:sz="0" w:space="0" w:color="auto"/>
        <w:right w:val="none" w:sz="0" w:space="0" w:color="auto"/>
      </w:divBdr>
    </w:div>
    <w:div w:id="1061100331">
      <w:bodyDiv w:val="1"/>
      <w:marLeft w:val="0"/>
      <w:marRight w:val="0"/>
      <w:marTop w:val="0"/>
      <w:marBottom w:val="0"/>
      <w:divBdr>
        <w:top w:val="none" w:sz="0" w:space="0" w:color="auto"/>
        <w:left w:val="none" w:sz="0" w:space="0" w:color="auto"/>
        <w:bottom w:val="none" w:sz="0" w:space="0" w:color="auto"/>
        <w:right w:val="none" w:sz="0" w:space="0" w:color="auto"/>
      </w:divBdr>
    </w:div>
    <w:div w:id="1063408618">
      <w:bodyDiv w:val="1"/>
      <w:marLeft w:val="0"/>
      <w:marRight w:val="0"/>
      <w:marTop w:val="0"/>
      <w:marBottom w:val="0"/>
      <w:divBdr>
        <w:top w:val="none" w:sz="0" w:space="0" w:color="auto"/>
        <w:left w:val="none" w:sz="0" w:space="0" w:color="auto"/>
        <w:bottom w:val="none" w:sz="0" w:space="0" w:color="auto"/>
        <w:right w:val="none" w:sz="0" w:space="0" w:color="auto"/>
      </w:divBdr>
    </w:div>
    <w:div w:id="1106534814">
      <w:bodyDiv w:val="1"/>
      <w:marLeft w:val="0"/>
      <w:marRight w:val="0"/>
      <w:marTop w:val="0"/>
      <w:marBottom w:val="0"/>
      <w:divBdr>
        <w:top w:val="none" w:sz="0" w:space="0" w:color="auto"/>
        <w:left w:val="none" w:sz="0" w:space="0" w:color="auto"/>
        <w:bottom w:val="none" w:sz="0" w:space="0" w:color="auto"/>
        <w:right w:val="none" w:sz="0" w:space="0" w:color="auto"/>
      </w:divBdr>
    </w:div>
    <w:div w:id="1478492740">
      <w:bodyDiv w:val="1"/>
      <w:marLeft w:val="0"/>
      <w:marRight w:val="0"/>
      <w:marTop w:val="0"/>
      <w:marBottom w:val="0"/>
      <w:divBdr>
        <w:top w:val="none" w:sz="0" w:space="0" w:color="auto"/>
        <w:left w:val="none" w:sz="0" w:space="0" w:color="auto"/>
        <w:bottom w:val="none" w:sz="0" w:space="0" w:color="auto"/>
        <w:right w:val="none" w:sz="0" w:space="0" w:color="auto"/>
      </w:divBdr>
    </w:div>
    <w:div w:id="1570922563">
      <w:bodyDiv w:val="1"/>
      <w:marLeft w:val="0"/>
      <w:marRight w:val="0"/>
      <w:marTop w:val="0"/>
      <w:marBottom w:val="0"/>
      <w:divBdr>
        <w:top w:val="none" w:sz="0" w:space="0" w:color="auto"/>
        <w:left w:val="none" w:sz="0" w:space="0" w:color="auto"/>
        <w:bottom w:val="none" w:sz="0" w:space="0" w:color="auto"/>
        <w:right w:val="none" w:sz="0" w:space="0" w:color="auto"/>
      </w:divBdr>
    </w:div>
    <w:div w:id="1613509953">
      <w:bodyDiv w:val="1"/>
      <w:marLeft w:val="0"/>
      <w:marRight w:val="0"/>
      <w:marTop w:val="0"/>
      <w:marBottom w:val="0"/>
      <w:divBdr>
        <w:top w:val="none" w:sz="0" w:space="0" w:color="auto"/>
        <w:left w:val="none" w:sz="0" w:space="0" w:color="auto"/>
        <w:bottom w:val="none" w:sz="0" w:space="0" w:color="auto"/>
        <w:right w:val="none" w:sz="0" w:space="0" w:color="auto"/>
      </w:divBdr>
    </w:div>
    <w:div w:id="1875262914">
      <w:bodyDiv w:val="1"/>
      <w:marLeft w:val="0"/>
      <w:marRight w:val="0"/>
      <w:marTop w:val="0"/>
      <w:marBottom w:val="0"/>
      <w:divBdr>
        <w:top w:val="none" w:sz="0" w:space="0" w:color="auto"/>
        <w:left w:val="none" w:sz="0" w:space="0" w:color="auto"/>
        <w:bottom w:val="none" w:sz="0" w:space="0" w:color="auto"/>
        <w:right w:val="none" w:sz="0" w:space="0" w:color="auto"/>
      </w:divBdr>
      <w:divsChild>
        <w:div w:id="295453345">
          <w:marLeft w:val="0"/>
          <w:marRight w:val="0"/>
          <w:marTop w:val="0"/>
          <w:marBottom w:val="0"/>
          <w:divBdr>
            <w:top w:val="none" w:sz="0" w:space="0" w:color="auto"/>
            <w:left w:val="none" w:sz="0" w:space="0" w:color="auto"/>
            <w:bottom w:val="none" w:sz="0" w:space="0" w:color="auto"/>
            <w:right w:val="none" w:sz="0" w:space="0" w:color="auto"/>
          </w:divBdr>
        </w:div>
        <w:div w:id="683703066">
          <w:marLeft w:val="0"/>
          <w:marRight w:val="0"/>
          <w:marTop w:val="0"/>
          <w:marBottom w:val="0"/>
          <w:divBdr>
            <w:top w:val="none" w:sz="0" w:space="0" w:color="auto"/>
            <w:left w:val="none" w:sz="0" w:space="0" w:color="auto"/>
            <w:bottom w:val="none" w:sz="0" w:space="0" w:color="auto"/>
            <w:right w:val="none" w:sz="0" w:space="0" w:color="auto"/>
          </w:divBdr>
        </w:div>
        <w:div w:id="1406957044">
          <w:marLeft w:val="0"/>
          <w:marRight w:val="0"/>
          <w:marTop w:val="0"/>
          <w:marBottom w:val="0"/>
          <w:divBdr>
            <w:top w:val="none" w:sz="0" w:space="0" w:color="auto"/>
            <w:left w:val="none" w:sz="0" w:space="0" w:color="auto"/>
            <w:bottom w:val="none" w:sz="0" w:space="0" w:color="auto"/>
            <w:right w:val="none" w:sz="0" w:space="0" w:color="auto"/>
          </w:divBdr>
        </w:div>
        <w:div w:id="1151411300">
          <w:marLeft w:val="0"/>
          <w:marRight w:val="0"/>
          <w:marTop w:val="0"/>
          <w:marBottom w:val="0"/>
          <w:divBdr>
            <w:top w:val="none" w:sz="0" w:space="0" w:color="auto"/>
            <w:left w:val="none" w:sz="0" w:space="0" w:color="auto"/>
            <w:bottom w:val="none" w:sz="0" w:space="0" w:color="auto"/>
            <w:right w:val="none" w:sz="0" w:space="0" w:color="auto"/>
          </w:divBdr>
        </w:div>
        <w:div w:id="381101367">
          <w:marLeft w:val="0"/>
          <w:marRight w:val="0"/>
          <w:marTop w:val="0"/>
          <w:marBottom w:val="0"/>
          <w:divBdr>
            <w:top w:val="none" w:sz="0" w:space="0" w:color="auto"/>
            <w:left w:val="none" w:sz="0" w:space="0" w:color="auto"/>
            <w:bottom w:val="none" w:sz="0" w:space="0" w:color="auto"/>
            <w:right w:val="none" w:sz="0" w:space="0" w:color="auto"/>
          </w:divBdr>
        </w:div>
        <w:div w:id="809325727">
          <w:marLeft w:val="0"/>
          <w:marRight w:val="0"/>
          <w:marTop w:val="0"/>
          <w:marBottom w:val="0"/>
          <w:divBdr>
            <w:top w:val="none" w:sz="0" w:space="0" w:color="auto"/>
            <w:left w:val="none" w:sz="0" w:space="0" w:color="auto"/>
            <w:bottom w:val="none" w:sz="0" w:space="0" w:color="auto"/>
            <w:right w:val="none" w:sz="0" w:space="0" w:color="auto"/>
          </w:divBdr>
        </w:div>
        <w:div w:id="1959558630">
          <w:marLeft w:val="0"/>
          <w:marRight w:val="0"/>
          <w:marTop w:val="0"/>
          <w:marBottom w:val="0"/>
          <w:divBdr>
            <w:top w:val="none" w:sz="0" w:space="0" w:color="auto"/>
            <w:left w:val="none" w:sz="0" w:space="0" w:color="auto"/>
            <w:bottom w:val="none" w:sz="0" w:space="0" w:color="auto"/>
            <w:right w:val="none" w:sz="0" w:space="0" w:color="auto"/>
          </w:divBdr>
        </w:div>
        <w:div w:id="517963112">
          <w:marLeft w:val="0"/>
          <w:marRight w:val="0"/>
          <w:marTop w:val="0"/>
          <w:marBottom w:val="0"/>
          <w:divBdr>
            <w:top w:val="none" w:sz="0" w:space="0" w:color="auto"/>
            <w:left w:val="none" w:sz="0" w:space="0" w:color="auto"/>
            <w:bottom w:val="none" w:sz="0" w:space="0" w:color="auto"/>
            <w:right w:val="none" w:sz="0" w:space="0" w:color="auto"/>
          </w:divBdr>
        </w:div>
        <w:div w:id="624582869">
          <w:marLeft w:val="0"/>
          <w:marRight w:val="0"/>
          <w:marTop w:val="0"/>
          <w:marBottom w:val="0"/>
          <w:divBdr>
            <w:top w:val="none" w:sz="0" w:space="0" w:color="auto"/>
            <w:left w:val="none" w:sz="0" w:space="0" w:color="auto"/>
            <w:bottom w:val="none" w:sz="0" w:space="0" w:color="auto"/>
            <w:right w:val="none" w:sz="0" w:space="0" w:color="auto"/>
          </w:divBdr>
        </w:div>
        <w:div w:id="1816797133">
          <w:marLeft w:val="0"/>
          <w:marRight w:val="0"/>
          <w:marTop w:val="0"/>
          <w:marBottom w:val="0"/>
          <w:divBdr>
            <w:top w:val="none" w:sz="0" w:space="0" w:color="auto"/>
            <w:left w:val="none" w:sz="0" w:space="0" w:color="auto"/>
            <w:bottom w:val="none" w:sz="0" w:space="0" w:color="auto"/>
            <w:right w:val="none" w:sz="0" w:space="0" w:color="auto"/>
          </w:divBdr>
        </w:div>
        <w:div w:id="378743844">
          <w:marLeft w:val="0"/>
          <w:marRight w:val="0"/>
          <w:marTop w:val="0"/>
          <w:marBottom w:val="0"/>
          <w:divBdr>
            <w:top w:val="none" w:sz="0" w:space="0" w:color="auto"/>
            <w:left w:val="none" w:sz="0" w:space="0" w:color="auto"/>
            <w:bottom w:val="none" w:sz="0" w:space="0" w:color="auto"/>
            <w:right w:val="none" w:sz="0" w:space="0" w:color="auto"/>
          </w:divBdr>
        </w:div>
        <w:div w:id="2017536408">
          <w:marLeft w:val="0"/>
          <w:marRight w:val="0"/>
          <w:marTop w:val="0"/>
          <w:marBottom w:val="0"/>
          <w:divBdr>
            <w:top w:val="none" w:sz="0" w:space="0" w:color="auto"/>
            <w:left w:val="none" w:sz="0" w:space="0" w:color="auto"/>
            <w:bottom w:val="none" w:sz="0" w:space="0" w:color="auto"/>
            <w:right w:val="none" w:sz="0" w:space="0" w:color="auto"/>
          </w:divBdr>
        </w:div>
        <w:div w:id="1349407721">
          <w:marLeft w:val="0"/>
          <w:marRight w:val="0"/>
          <w:marTop w:val="0"/>
          <w:marBottom w:val="0"/>
          <w:divBdr>
            <w:top w:val="none" w:sz="0" w:space="0" w:color="auto"/>
            <w:left w:val="none" w:sz="0" w:space="0" w:color="auto"/>
            <w:bottom w:val="none" w:sz="0" w:space="0" w:color="auto"/>
            <w:right w:val="none" w:sz="0" w:space="0" w:color="auto"/>
          </w:divBdr>
        </w:div>
        <w:div w:id="1157724888">
          <w:marLeft w:val="0"/>
          <w:marRight w:val="0"/>
          <w:marTop w:val="0"/>
          <w:marBottom w:val="0"/>
          <w:divBdr>
            <w:top w:val="none" w:sz="0" w:space="0" w:color="auto"/>
            <w:left w:val="none" w:sz="0" w:space="0" w:color="auto"/>
            <w:bottom w:val="none" w:sz="0" w:space="0" w:color="auto"/>
            <w:right w:val="none" w:sz="0" w:space="0" w:color="auto"/>
          </w:divBdr>
        </w:div>
        <w:div w:id="1379624959">
          <w:marLeft w:val="0"/>
          <w:marRight w:val="0"/>
          <w:marTop w:val="0"/>
          <w:marBottom w:val="0"/>
          <w:divBdr>
            <w:top w:val="none" w:sz="0" w:space="0" w:color="auto"/>
            <w:left w:val="none" w:sz="0" w:space="0" w:color="auto"/>
            <w:bottom w:val="none" w:sz="0" w:space="0" w:color="auto"/>
            <w:right w:val="none" w:sz="0" w:space="0" w:color="auto"/>
          </w:divBdr>
        </w:div>
        <w:div w:id="1272670151">
          <w:marLeft w:val="0"/>
          <w:marRight w:val="0"/>
          <w:marTop w:val="0"/>
          <w:marBottom w:val="0"/>
          <w:divBdr>
            <w:top w:val="none" w:sz="0" w:space="0" w:color="auto"/>
            <w:left w:val="none" w:sz="0" w:space="0" w:color="auto"/>
            <w:bottom w:val="none" w:sz="0" w:space="0" w:color="auto"/>
            <w:right w:val="none" w:sz="0" w:space="0" w:color="auto"/>
          </w:divBdr>
        </w:div>
        <w:div w:id="1476338007">
          <w:marLeft w:val="0"/>
          <w:marRight w:val="0"/>
          <w:marTop w:val="0"/>
          <w:marBottom w:val="0"/>
          <w:divBdr>
            <w:top w:val="none" w:sz="0" w:space="0" w:color="auto"/>
            <w:left w:val="none" w:sz="0" w:space="0" w:color="auto"/>
            <w:bottom w:val="none" w:sz="0" w:space="0" w:color="auto"/>
            <w:right w:val="none" w:sz="0" w:space="0" w:color="auto"/>
          </w:divBdr>
        </w:div>
        <w:div w:id="392580561">
          <w:marLeft w:val="0"/>
          <w:marRight w:val="0"/>
          <w:marTop w:val="0"/>
          <w:marBottom w:val="0"/>
          <w:divBdr>
            <w:top w:val="none" w:sz="0" w:space="0" w:color="auto"/>
            <w:left w:val="none" w:sz="0" w:space="0" w:color="auto"/>
            <w:bottom w:val="none" w:sz="0" w:space="0" w:color="auto"/>
            <w:right w:val="none" w:sz="0" w:space="0" w:color="auto"/>
          </w:divBdr>
        </w:div>
        <w:div w:id="1736391698">
          <w:marLeft w:val="0"/>
          <w:marRight w:val="0"/>
          <w:marTop w:val="0"/>
          <w:marBottom w:val="0"/>
          <w:divBdr>
            <w:top w:val="none" w:sz="0" w:space="0" w:color="auto"/>
            <w:left w:val="none" w:sz="0" w:space="0" w:color="auto"/>
            <w:bottom w:val="none" w:sz="0" w:space="0" w:color="auto"/>
            <w:right w:val="none" w:sz="0" w:space="0" w:color="auto"/>
          </w:divBdr>
        </w:div>
        <w:div w:id="114908622">
          <w:marLeft w:val="0"/>
          <w:marRight w:val="0"/>
          <w:marTop w:val="0"/>
          <w:marBottom w:val="0"/>
          <w:divBdr>
            <w:top w:val="none" w:sz="0" w:space="0" w:color="auto"/>
            <w:left w:val="none" w:sz="0" w:space="0" w:color="auto"/>
            <w:bottom w:val="none" w:sz="0" w:space="0" w:color="auto"/>
            <w:right w:val="none" w:sz="0" w:space="0" w:color="auto"/>
          </w:divBdr>
        </w:div>
        <w:div w:id="1345475503">
          <w:marLeft w:val="0"/>
          <w:marRight w:val="0"/>
          <w:marTop w:val="0"/>
          <w:marBottom w:val="0"/>
          <w:divBdr>
            <w:top w:val="none" w:sz="0" w:space="0" w:color="auto"/>
            <w:left w:val="none" w:sz="0" w:space="0" w:color="auto"/>
            <w:bottom w:val="none" w:sz="0" w:space="0" w:color="auto"/>
            <w:right w:val="none" w:sz="0" w:space="0" w:color="auto"/>
          </w:divBdr>
        </w:div>
        <w:div w:id="2145538524">
          <w:marLeft w:val="0"/>
          <w:marRight w:val="0"/>
          <w:marTop w:val="0"/>
          <w:marBottom w:val="0"/>
          <w:divBdr>
            <w:top w:val="none" w:sz="0" w:space="0" w:color="auto"/>
            <w:left w:val="none" w:sz="0" w:space="0" w:color="auto"/>
            <w:bottom w:val="none" w:sz="0" w:space="0" w:color="auto"/>
            <w:right w:val="none" w:sz="0" w:space="0" w:color="auto"/>
          </w:divBdr>
        </w:div>
        <w:div w:id="312684924">
          <w:marLeft w:val="0"/>
          <w:marRight w:val="0"/>
          <w:marTop w:val="0"/>
          <w:marBottom w:val="0"/>
          <w:divBdr>
            <w:top w:val="none" w:sz="0" w:space="0" w:color="auto"/>
            <w:left w:val="none" w:sz="0" w:space="0" w:color="auto"/>
            <w:bottom w:val="none" w:sz="0" w:space="0" w:color="auto"/>
            <w:right w:val="none" w:sz="0" w:space="0" w:color="auto"/>
          </w:divBdr>
        </w:div>
      </w:divsChild>
    </w:div>
    <w:div w:id="1930771791">
      <w:bodyDiv w:val="1"/>
      <w:marLeft w:val="0"/>
      <w:marRight w:val="0"/>
      <w:marTop w:val="0"/>
      <w:marBottom w:val="0"/>
      <w:divBdr>
        <w:top w:val="none" w:sz="0" w:space="0" w:color="auto"/>
        <w:left w:val="none" w:sz="0" w:space="0" w:color="auto"/>
        <w:bottom w:val="none" w:sz="0" w:space="0" w:color="auto"/>
        <w:right w:val="none" w:sz="0" w:space="0" w:color="auto"/>
      </w:divBdr>
      <w:divsChild>
        <w:div w:id="1562210006">
          <w:marLeft w:val="0"/>
          <w:marRight w:val="0"/>
          <w:marTop w:val="0"/>
          <w:marBottom w:val="240"/>
          <w:divBdr>
            <w:top w:val="none" w:sz="0" w:space="0" w:color="auto"/>
            <w:left w:val="none" w:sz="0" w:space="0" w:color="auto"/>
            <w:bottom w:val="none" w:sz="0" w:space="0" w:color="auto"/>
            <w:right w:val="none" w:sz="0" w:space="0" w:color="auto"/>
          </w:divBdr>
        </w:div>
        <w:div w:id="1326322455">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ossembroidery.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warrinerschool.co.uk/_site/data/files/documents/website/C0680C619E1BBF80460C5E34406A238C.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tes.google.com/hanwell-fields.co.uk/hanwellfields/banury-uniform-exchange?authuser=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javascript:mt('j.ball','warriner.oxon.sch.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rossembroidery.com/"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792</Words>
  <Characters>4516</Characters>
  <Application>Microsoft Office Word</Application>
  <DocSecurity>2</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Debbie Wilson</cp:lastModifiedBy>
  <cp:revision>3</cp:revision>
  <cp:lastPrinted>2023-11-02T09:02:00Z</cp:lastPrinted>
  <dcterms:created xsi:type="dcterms:W3CDTF">2024-04-12T15:28:00Z</dcterms:created>
  <dcterms:modified xsi:type="dcterms:W3CDTF">2024-04-24T10:38:00Z</dcterms:modified>
</cp:coreProperties>
</file>