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39"/>
        <w:tblW w:w="14460" w:type="dxa"/>
        <w:tblLayout w:type="fixed"/>
        <w:tblLook w:val="06A0" w:firstRow="1" w:lastRow="0" w:firstColumn="1" w:lastColumn="0" w:noHBand="1" w:noVBand="1"/>
      </w:tblPr>
      <w:tblGrid>
        <w:gridCol w:w="1838"/>
        <w:gridCol w:w="2552"/>
        <w:gridCol w:w="2450"/>
        <w:gridCol w:w="2227"/>
        <w:gridCol w:w="709"/>
        <w:gridCol w:w="2268"/>
        <w:gridCol w:w="2416"/>
      </w:tblGrid>
      <w:tr w:rsidR="00CA6857" w14:paraId="7C9FAAC5" w14:textId="77777777" w:rsidTr="03035954">
        <w:trPr>
          <w:trHeight w:val="300"/>
        </w:trPr>
        <w:tc>
          <w:tcPr>
            <w:tcW w:w="1838" w:type="dxa"/>
          </w:tcPr>
          <w:p w14:paraId="5EE9059D" w14:textId="77777777" w:rsidR="003A0AC1" w:rsidRDefault="003A0AC1" w:rsidP="003A0AC1">
            <w:pPr>
              <w:jc w:val="center"/>
              <w:rPr>
                <w:b/>
                <w:bCs/>
                <w:sz w:val="18"/>
                <w:szCs w:val="18"/>
              </w:rPr>
            </w:pPr>
            <w:r w:rsidRPr="73C9D96D">
              <w:rPr>
                <w:b/>
                <w:bCs/>
                <w:sz w:val="20"/>
                <w:szCs w:val="20"/>
              </w:rPr>
              <w:t>Concept strand</w:t>
            </w:r>
          </w:p>
        </w:tc>
        <w:tc>
          <w:tcPr>
            <w:tcW w:w="2552" w:type="dxa"/>
          </w:tcPr>
          <w:p w14:paraId="2C8952B2" w14:textId="77777777" w:rsidR="003A0AC1" w:rsidRDefault="003A0AC1" w:rsidP="003A0AC1">
            <w:pPr>
              <w:jc w:val="center"/>
              <w:rPr>
                <w:b/>
                <w:bCs/>
                <w:sz w:val="18"/>
                <w:szCs w:val="18"/>
              </w:rPr>
            </w:pPr>
            <w:r w:rsidRPr="73C9D96D">
              <w:rPr>
                <w:b/>
                <w:bCs/>
                <w:sz w:val="20"/>
                <w:szCs w:val="20"/>
              </w:rPr>
              <w:t>Year 7</w:t>
            </w:r>
          </w:p>
        </w:tc>
        <w:tc>
          <w:tcPr>
            <w:tcW w:w="2450" w:type="dxa"/>
          </w:tcPr>
          <w:p w14:paraId="2B363767" w14:textId="77777777" w:rsidR="003A0AC1" w:rsidRDefault="003A0AC1" w:rsidP="003A0AC1">
            <w:pPr>
              <w:jc w:val="center"/>
              <w:rPr>
                <w:b/>
                <w:bCs/>
                <w:sz w:val="18"/>
                <w:szCs w:val="18"/>
              </w:rPr>
            </w:pPr>
            <w:r w:rsidRPr="73C9D96D">
              <w:rPr>
                <w:b/>
                <w:bCs/>
                <w:sz w:val="20"/>
                <w:szCs w:val="20"/>
              </w:rPr>
              <w:t xml:space="preserve">Year 8 </w:t>
            </w:r>
          </w:p>
        </w:tc>
        <w:tc>
          <w:tcPr>
            <w:tcW w:w="2227" w:type="dxa"/>
          </w:tcPr>
          <w:p w14:paraId="59F841DC" w14:textId="77777777" w:rsidR="003A0AC1" w:rsidRDefault="003A0AC1" w:rsidP="003A0AC1">
            <w:pPr>
              <w:jc w:val="center"/>
              <w:rPr>
                <w:b/>
                <w:bCs/>
                <w:sz w:val="18"/>
                <w:szCs w:val="18"/>
              </w:rPr>
            </w:pPr>
            <w:r w:rsidRPr="73C9D96D">
              <w:rPr>
                <w:b/>
                <w:bCs/>
                <w:sz w:val="20"/>
                <w:szCs w:val="20"/>
              </w:rPr>
              <w:t>Year 9</w:t>
            </w:r>
          </w:p>
        </w:tc>
        <w:tc>
          <w:tcPr>
            <w:tcW w:w="709" w:type="dxa"/>
            <w:vMerge w:val="restart"/>
            <w:shd w:val="clear" w:color="auto" w:fill="ADADAD" w:themeFill="background2" w:themeFillShade="BF"/>
          </w:tcPr>
          <w:p w14:paraId="24036DCA" w14:textId="77777777" w:rsidR="003A0AC1" w:rsidRDefault="003A0AC1" w:rsidP="003A0AC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297A232" w14:textId="77777777" w:rsidR="003A0AC1" w:rsidRDefault="003A0AC1" w:rsidP="003A0AC1">
            <w:pPr>
              <w:jc w:val="center"/>
              <w:rPr>
                <w:b/>
                <w:bCs/>
                <w:sz w:val="20"/>
                <w:szCs w:val="20"/>
              </w:rPr>
            </w:pPr>
            <w:r w:rsidRPr="73C9D96D">
              <w:rPr>
                <w:b/>
                <w:bCs/>
                <w:sz w:val="20"/>
                <w:szCs w:val="20"/>
              </w:rPr>
              <w:t>Year 10</w:t>
            </w:r>
          </w:p>
        </w:tc>
        <w:tc>
          <w:tcPr>
            <w:tcW w:w="2416" w:type="dxa"/>
          </w:tcPr>
          <w:p w14:paraId="7E361A66" w14:textId="77777777" w:rsidR="003A0AC1" w:rsidRDefault="003A0AC1" w:rsidP="003A0AC1">
            <w:pPr>
              <w:jc w:val="center"/>
              <w:rPr>
                <w:b/>
                <w:bCs/>
                <w:sz w:val="20"/>
                <w:szCs w:val="20"/>
              </w:rPr>
            </w:pPr>
            <w:r w:rsidRPr="73C9D96D">
              <w:rPr>
                <w:b/>
                <w:bCs/>
                <w:sz w:val="20"/>
                <w:szCs w:val="20"/>
              </w:rPr>
              <w:t>Year 11</w:t>
            </w:r>
          </w:p>
        </w:tc>
      </w:tr>
      <w:tr w:rsidR="00D0177A" w14:paraId="7333C456" w14:textId="77777777" w:rsidTr="03035954">
        <w:trPr>
          <w:trHeight w:val="300"/>
        </w:trPr>
        <w:tc>
          <w:tcPr>
            <w:tcW w:w="1838" w:type="dxa"/>
          </w:tcPr>
          <w:p w14:paraId="1467412E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583C2DB1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17B1D10B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1BAD627F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 w:rsidRPr="73C9D96D">
              <w:rPr>
                <w:sz w:val="20"/>
                <w:szCs w:val="20"/>
              </w:rPr>
              <w:t xml:space="preserve">Knowledgeable </w:t>
            </w:r>
          </w:p>
          <w:p w14:paraId="65A87142" w14:textId="77777777" w:rsidR="00D0177A" w:rsidRDefault="00D0177A" w:rsidP="003A0AC1">
            <w:pPr>
              <w:jc w:val="center"/>
              <w:rPr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73C9D96D">
              <w:rPr>
                <w:b/>
                <w:bCs/>
                <w:i/>
                <w:iCs/>
                <w:color w:val="0070C0"/>
                <w:sz w:val="20"/>
                <w:szCs w:val="20"/>
              </w:rPr>
              <w:t>Value of PE</w:t>
            </w:r>
          </w:p>
          <w:p w14:paraId="0A0DE9FD" w14:textId="77777777" w:rsidR="00D0177A" w:rsidRDefault="00D0177A" w:rsidP="003A0AC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52D64FCC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02C02A7E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  <w:r w:rsidRPr="73C9D96D">
              <w:rPr>
                <w:sz w:val="20"/>
                <w:szCs w:val="20"/>
              </w:rPr>
              <w:t>Warm-ups</w:t>
            </w:r>
            <w:r>
              <w:rPr>
                <w:sz w:val="20"/>
                <w:szCs w:val="20"/>
              </w:rPr>
              <w:t xml:space="preserve"> and </w:t>
            </w:r>
          </w:p>
          <w:p w14:paraId="212ACE09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  <w:r w:rsidRPr="73C9D96D">
              <w:rPr>
                <w:sz w:val="20"/>
                <w:szCs w:val="20"/>
              </w:rPr>
              <w:t>Cool downs</w:t>
            </w:r>
            <w:r>
              <w:rPr>
                <w:sz w:val="20"/>
                <w:szCs w:val="20"/>
              </w:rPr>
              <w:t xml:space="preserve">. </w:t>
            </w:r>
          </w:p>
          <w:p w14:paraId="022EF3D6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</w:p>
          <w:p w14:paraId="4BB55F35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0" w:type="dxa"/>
          </w:tcPr>
          <w:p w14:paraId="08126300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446CBC4F" w14:textId="5A65B41B" w:rsidR="00D0177A" w:rsidRDefault="584D7A4C" w:rsidP="003A0AC1">
            <w:pPr>
              <w:jc w:val="center"/>
              <w:rPr>
                <w:sz w:val="20"/>
                <w:szCs w:val="20"/>
              </w:rPr>
            </w:pPr>
            <w:r w:rsidRPr="6FD721B7">
              <w:rPr>
                <w:sz w:val="20"/>
                <w:szCs w:val="20"/>
              </w:rPr>
              <w:t>Types of exercise</w:t>
            </w:r>
            <w:r w:rsidR="00D0177A" w:rsidRPr="6FD721B7">
              <w:rPr>
                <w:sz w:val="20"/>
                <w:szCs w:val="20"/>
              </w:rPr>
              <w:t xml:space="preserve"> </w:t>
            </w:r>
          </w:p>
          <w:p w14:paraId="1A80FD37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617EEAA4" w14:textId="217C0661" w:rsidR="00D0177A" w:rsidRDefault="00D0177A" w:rsidP="003A0A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27" w:type="dxa"/>
          </w:tcPr>
          <w:p w14:paraId="2B2593AF" w14:textId="1021346D" w:rsidR="00D0177A" w:rsidRDefault="00D0177A" w:rsidP="00875C07">
            <w:pPr>
              <w:rPr>
                <w:sz w:val="20"/>
                <w:szCs w:val="20"/>
              </w:rPr>
            </w:pPr>
          </w:p>
          <w:p w14:paraId="5B9F72EB" w14:textId="195BC47E" w:rsidR="00D0177A" w:rsidRDefault="14C2EB6A" w:rsidP="6FD721B7">
            <w:pPr>
              <w:jc w:val="center"/>
            </w:pPr>
            <w:r w:rsidRPr="6FD721B7">
              <w:rPr>
                <w:sz w:val="20"/>
                <w:szCs w:val="20"/>
              </w:rPr>
              <w:t>Training zones</w:t>
            </w:r>
          </w:p>
        </w:tc>
        <w:tc>
          <w:tcPr>
            <w:tcW w:w="709" w:type="dxa"/>
            <w:vMerge/>
          </w:tcPr>
          <w:p w14:paraId="0F08931E" w14:textId="77777777" w:rsidR="00D0177A" w:rsidRDefault="00D0177A" w:rsidP="003A0AC1"/>
        </w:tc>
        <w:tc>
          <w:tcPr>
            <w:tcW w:w="4684" w:type="dxa"/>
            <w:gridSpan w:val="2"/>
            <w:vMerge w:val="restart"/>
          </w:tcPr>
          <w:p w14:paraId="102B7D2A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68EC3DA2" w14:textId="77777777" w:rsidR="00D05FE5" w:rsidRDefault="00D05FE5" w:rsidP="008E077C">
            <w:pPr>
              <w:jc w:val="center"/>
              <w:rPr>
                <w:sz w:val="20"/>
                <w:szCs w:val="20"/>
              </w:rPr>
            </w:pPr>
          </w:p>
          <w:p w14:paraId="09F5148D" w14:textId="188607F7" w:rsidR="00061295" w:rsidRPr="008E077C" w:rsidRDefault="00061295" w:rsidP="008E077C">
            <w:pPr>
              <w:jc w:val="center"/>
              <w:rPr>
                <w:sz w:val="20"/>
                <w:szCs w:val="20"/>
              </w:rPr>
            </w:pPr>
            <w:r w:rsidRPr="008E077C">
              <w:rPr>
                <w:sz w:val="20"/>
                <w:szCs w:val="20"/>
              </w:rPr>
              <w:t>Students choose their pathway from the following concepts,</w:t>
            </w:r>
          </w:p>
          <w:p w14:paraId="1322A629" w14:textId="77777777" w:rsidR="00D0177A" w:rsidRPr="008E077C" w:rsidRDefault="00D0177A" w:rsidP="008E077C">
            <w:pPr>
              <w:jc w:val="center"/>
              <w:rPr>
                <w:sz w:val="20"/>
                <w:szCs w:val="20"/>
              </w:rPr>
            </w:pPr>
          </w:p>
          <w:p w14:paraId="335E09D2" w14:textId="77777777" w:rsidR="00D0177A" w:rsidRPr="008E077C" w:rsidRDefault="00D0177A" w:rsidP="008E077C">
            <w:pPr>
              <w:jc w:val="center"/>
              <w:rPr>
                <w:sz w:val="20"/>
                <w:szCs w:val="20"/>
              </w:rPr>
            </w:pPr>
          </w:p>
          <w:p w14:paraId="43D1AC77" w14:textId="77DA6056" w:rsidR="009B5FAD" w:rsidRPr="008E077C" w:rsidRDefault="009B5FAD" w:rsidP="008E077C">
            <w:pPr>
              <w:jc w:val="center"/>
              <w:rPr>
                <w:b/>
                <w:bCs/>
                <w:color w:val="FF33CC"/>
              </w:rPr>
            </w:pPr>
            <w:r w:rsidRPr="00C8466D">
              <w:rPr>
                <w:b/>
                <w:bCs/>
                <w:color w:val="FF33CC"/>
                <w:sz w:val="22"/>
                <w:szCs w:val="22"/>
              </w:rPr>
              <w:t>Healthy</w:t>
            </w:r>
          </w:p>
          <w:p w14:paraId="411738EF" w14:textId="77777777" w:rsidR="00061295" w:rsidRPr="008E077C" w:rsidRDefault="00061295" w:rsidP="008E077C">
            <w:pPr>
              <w:jc w:val="center"/>
              <w:rPr>
                <w:sz w:val="20"/>
                <w:szCs w:val="20"/>
              </w:rPr>
            </w:pPr>
          </w:p>
          <w:p w14:paraId="05B177E4" w14:textId="77777777" w:rsidR="00061295" w:rsidRPr="008E077C" w:rsidRDefault="00061295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</w:pPr>
            <w:r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 xml:space="preserve">In the Healthy Pathway students will develop knowledge on how to exercise for fitness and the impact activity has on </w:t>
            </w:r>
            <w:r w:rsidRPr="008E077C">
              <w:rPr>
                <w:rStyle w:val="normaltextrun"/>
                <w:rFonts w:asciiTheme="minorHAnsi" w:eastAsiaTheme="majorEastAsia" w:hAnsiTheme="minorHAnsi" w:cs="Calibri"/>
                <w:b/>
                <w:bCs/>
                <w:color w:val="000000"/>
                <w:sz w:val="20"/>
                <w:szCs w:val="20"/>
                <w:lang w:val="en-US"/>
              </w:rPr>
              <w:t>health and well-being</w:t>
            </w:r>
            <w:r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>.</w:t>
            </w:r>
          </w:p>
          <w:p w14:paraId="3D74DBFD" w14:textId="77777777" w:rsidR="00061295" w:rsidRPr="008E077C" w:rsidRDefault="00061295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</w:pPr>
          </w:p>
          <w:p w14:paraId="5BAFACBC" w14:textId="7C6C282B" w:rsidR="00B81ADC" w:rsidRPr="00C8466D" w:rsidRDefault="00061295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Calibri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C8466D">
              <w:rPr>
                <w:rStyle w:val="normaltextrun"/>
                <w:rFonts w:asciiTheme="minorHAnsi" w:eastAsiaTheme="majorEastAsia" w:hAnsiTheme="minorHAnsi" w:cs="Calibri"/>
                <w:b/>
                <w:bCs/>
                <w:i/>
                <w:iCs/>
                <w:color w:val="00B050"/>
                <w:sz w:val="22"/>
                <w:szCs w:val="22"/>
                <w:lang w:val="en-US"/>
              </w:rPr>
              <w:t>Team</w:t>
            </w:r>
          </w:p>
          <w:p w14:paraId="139EE0B1" w14:textId="77777777" w:rsidR="00B81ADC" w:rsidRPr="008E077C" w:rsidRDefault="00B81ADC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</w:pPr>
          </w:p>
          <w:p w14:paraId="67DB4C4B" w14:textId="5C4E000B" w:rsidR="00061295" w:rsidRPr="008E077C" w:rsidRDefault="00B81ADC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0"/>
                <w:szCs w:val="20"/>
              </w:rPr>
            </w:pPr>
            <w:r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>S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 xml:space="preserve">tudents play and be active for 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b/>
                <w:bCs/>
                <w:color w:val="000000"/>
                <w:sz w:val="20"/>
                <w:szCs w:val="20"/>
                <w:lang w:val="en-US"/>
              </w:rPr>
              <w:t>enjoyment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 xml:space="preserve">, further breadth to the curriculum via emerging sports, to inspire students to 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b/>
                <w:bCs/>
                <w:color w:val="000000"/>
                <w:sz w:val="20"/>
                <w:szCs w:val="20"/>
                <w:lang w:val="en-US"/>
              </w:rPr>
              <w:t>be lifelong participants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 xml:space="preserve"> of physical activity.</w:t>
            </w:r>
          </w:p>
          <w:p w14:paraId="64497202" w14:textId="77777777" w:rsidR="009B5FAD" w:rsidRPr="008E077C" w:rsidRDefault="009B5FAD" w:rsidP="008E077C">
            <w:pPr>
              <w:jc w:val="center"/>
              <w:rPr>
                <w:sz w:val="20"/>
                <w:szCs w:val="20"/>
              </w:rPr>
            </w:pPr>
          </w:p>
          <w:p w14:paraId="5C302216" w14:textId="77777777" w:rsidR="00061295" w:rsidRPr="008E077C" w:rsidRDefault="00061295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eastAsiaTheme="majorEastAsia" w:hAnsiTheme="minorHAnsi" w:cs="Calibri"/>
                <w:color w:val="000000"/>
                <w:sz w:val="20"/>
                <w:szCs w:val="20"/>
              </w:rPr>
            </w:pPr>
          </w:p>
          <w:p w14:paraId="5E4B937D" w14:textId="37647ABE" w:rsidR="00B81ADC" w:rsidRPr="00C8466D" w:rsidRDefault="00061295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eastAsiaTheme="majorEastAsia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C8466D">
              <w:rPr>
                <w:rStyle w:val="eop"/>
                <w:rFonts w:asciiTheme="minorHAnsi" w:eastAsiaTheme="majorEastAsia" w:hAnsiTheme="minorHAnsi" w:cs="Calibri"/>
                <w:b/>
                <w:bCs/>
                <w:color w:val="FFC000"/>
                <w:sz w:val="22"/>
                <w:szCs w:val="22"/>
              </w:rPr>
              <w:t>Competitive</w:t>
            </w:r>
          </w:p>
          <w:p w14:paraId="35539F3C" w14:textId="77777777" w:rsidR="008E077C" w:rsidRPr="008E077C" w:rsidRDefault="008E077C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eastAsiaTheme="majorEastAsia" w:hAnsiTheme="minorHAnsi" w:cs="Calibri"/>
                <w:color w:val="000000"/>
                <w:sz w:val="20"/>
                <w:szCs w:val="20"/>
              </w:rPr>
            </w:pPr>
          </w:p>
          <w:p w14:paraId="7377CD1F" w14:textId="741F9CFD" w:rsidR="00061295" w:rsidRPr="008E077C" w:rsidRDefault="00B81ADC" w:rsidP="008E07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eastAsiaTheme="majorEastAsia" w:hAnsiTheme="minorHAnsi" w:cs="Calibri"/>
                <w:color w:val="000000"/>
                <w:sz w:val="20"/>
                <w:szCs w:val="20"/>
              </w:rPr>
            </w:pPr>
            <w:r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>K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 xml:space="preserve">nowledge is progressed from KS3, to develop declarative knowledge, 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b/>
                <w:bCs/>
                <w:color w:val="000000"/>
                <w:sz w:val="20"/>
                <w:szCs w:val="20"/>
                <w:lang w:val="en-US"/>
              </w:rPr>
              <w:t>competency,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 xml:space="preserve"> and 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b/>
                <w:bCs/>
                <w:color w:val="000000"/>
                <w:sz w:val="20"/>
                <w:szCs w:val="20"/>
                <w:lang w:val="en-US"/>
              </w:rPr>
              <w:t>tactical awareness</w:t>
            </w:r>
            <w:r w:rsidR="00061295"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 xml:space="preserve"> in a competitive</w:t>
            </w:r>
            <w:r w:rsidR="00A14479" w:rsidRPr="008E077C">
              <w:rPr>
                <w:rStyle w:val="normaltextrun"/>
                <w:rFonts w:asciiTheme="minorHAnsi" w:eastAsiaTheme="majorEastAsia" w:hAnsiTheme="minorHAnsi" w:cs="Calibri"/>
                <w:color w:val="000000"/>
                <w:sz w:val="20"/>
                <w:szCs w:val="20"/>
                <w:lang w:val="en-US"/>
              </w:rPr>
              <w:t>, pressurized context while applying the methods and principles of training.</w:t>
            </w:r>
          </w:p>
          <w:p w14:paraId="5838C478" w14:textId="56051339" w:rsidR="00BB27BD" w:rsidRDefault="00BB27BD" w:rsidP="00BB27B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B69CDEB" w14:textId="77777777" w:rsidR="009B5FAD" w:rsidRDefault="009B5FAD" w:rsidP="009B5FAD">
            <w:pPr>
              <w:jc w:val="center"/>
              <w:rPr>
                <w:sz w:val="20"/>
                <w:szCs w:val="20"/>
              </w:rPr>
            </w:pPr>
          </w:p>
          <w:p w14:paraId="05EEAF2D" w14:textId="77777777" w:rsidR="009B5FAD" w:rsidRDefault="009B5FAD" w:rsidP="009B5FAD">
            <w:pPr>
              <w:jc w:val="center"/>
              <w:rPr>
                <w:sz w:val="20"/>
                <w:szCs w:val="20"/>
              </w:rPr>
            </w:pPr>
          </w:p>
          <w:p w14:paraId="432FD4C0" w14:textId="77777777" w:rsidR="009B5FAD" w:rsidRDefault="009B5FAD" w:rsidP="009B5FAD">
            <w:pPr>
              <w:jc w:val="center"/>
              <w:rPr>
                <w:sz w:val="20"/>
                <w:szCs w:val="20"/>
              </w:rPr>
            </w:pPr>
          </w:p>
          <w:p w14:paraId="60CE61F8" w14:textId="77777777" w:rsidR="009B5FAD" w:rsidRDefault="009B5FAD" w:rsidP="009B5FAD">
            <w:pPr>
              <w:jc w:val="center"/>
              <w:rPr>
                <w:sz w:val="20"/>
                <w:szCs w:val="20"/>
              </w:rPr>
            </w:pPr>
          </w:p>
          <w:p w14:paraId="29212F3A" w14:textId="77777777" w:rsidR="009B5FAD" w:rsidRDefault="009B5FAD" w:rsidP="009B5FAD">
            <w:pPr>
              <w:jc w:val="center"/>
              <w:rPr>
                <w:sz w:val="20"/>
                <w:szCs w:val="20"/>
              </w:rPr>
            </w:pPr>
          </w:p>
          <w:p w14:paraId="4B7C1B65" w14:textId="358DA680" w:rsidR="009B5FAD" w:rsidRDefault="009B5FAD" w:rsidP="009B5FAD">
            <w:pPr>
              <w:jc w:val="center"/>
              <w:rPr>
                <w:sz w:val="20"/>
                <w:szCs w:val="20"/>
              </w:rPr>
            </w:pPr>
          </w:p>
        </w:tc>
      </w:tr>
      <w:tr w:rsidR="00D0177A" w14:paraId="4C1D347F" w14:textId="77777777" w:rsidTr="03035954">
        <w:trPr>
          <w:trHeight w:val="300"/>
        </w:trPr>
        <w:tc>
          <w:tcPr>
            <w:tcW w:w="1838" w:type="dxa"/>
          </w:tcPr>
          <w:p w14:paraId="23FFFE7F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2ED30D4D" w14:textId="27BED67D" w:rsidR="00D0177A" w:rsidRDefault="471177D7" w:rsidP="03035954">
            <w:pPr>
              <w:jc w:val="center"/>
              <w:rPr>
                <w:sz w:val="20"/>
                <w:szCs w:val="20"/>
              </w:rPr>
            </w:pPr>
            <w:r w:rsidRPr="03035954">
              <w:rPr>
                <w:sz w:val="20"/>
                <w:szCs w:val="20"/>
              </w:rPr>
              <w:t>Leader</w:t>
            </w:r>
          </w:p>
          <w:p w14:paraId="71B22188" w14:textId="77777777" w:rsidR="00D0177A" w:rsidRPr="008E077C" w:rsidRDefault="00D0177A" w:rsidP="003A0AC1">
            <w:pPr>
              <w:jc w:val="center"/>
              <w:rPr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8E077C">
              <w:rPr>
                <w:b/>
                <w:bCs/>
                <w:i/>
                <w:iCs/>
                <w:color w:val="00B050"/>
                <w:sz w:val="20"/>
                <w:szCs w:val="20"/>
              </w:rPr>
              <w:t>Leadership</w:t>
            </w:r>
          </w:p>
          <w:p w14:paraId="59BD4116" w14:textId="77777777" w:rsidR="00D0177A" w:rsidRDefault="00D0177A" w:rsidP="003A0AC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4C76CB5F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0464E850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What is the i</w:t>
            </w:r>
            <w:r w:rsidRPr="73C9D96D">
              <w:rPr>
                <w:sz w:val="20"/>
                <w:szCs w:val="20"/>
              </w:rPr>
              <w:t>mportance of trust, communication and teamwork</w:t>
            </w:r>
            <w:r>
              <w:rPr>
                <w:sz w:val="20"/>
                <w:szCs w:val="20"/>
              </w:rPr>
              <w:t xml:space="preserve">? </w:t>
            </w:r>
          </w:p>
          <w:p w14:paraId="2E30EEA6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0" w:type="dxa"/>
          </w:tcPr>
          <w:p w14:paraId="066CF9A9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1DB28B88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What are the different l</w:t>
            </w:r>
            <w:r w:rsidRPr="73C9D96D">
              <w:rPr>
                <w:sz w:val="20"/>
                <w:szCs w:val="20"/>
              </w:rPr>
              <w:t>eadership styles</w:t>
            </w:r>
            <w:r>
              <w:rPr>
                <w:sz w:val="20"/>
                <w:szCs w:val="20"/>
              </w:rPr>
              <w:t xml:space="preserve">? </w:t>
            </w:r>
          </w:p>
        </w:tc>
        <w:tc>
          <w:tcPr>
            <w:tcW w:w="2227" w:type="dxa"/>
          </w:tcPr>
          <w:p w14:paraId="659FB0A7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3A48E51D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How do I apply the </w:t>
            </w:r>
            <w:r w:rsidRPr="73C9D96D">
              <w:rPr>
                <w:sz w:val="20"/>
                <w:szCs w:val="20"/>
              </w:rPr>
              <w:t>different</w:t>
            </w:r>
            <w:r>
              <w:rPr>
                <w:sz w:val="20"/>
                <w:szCs w:val="20"/>
              </w:rPr>
              <w:t xml:space="preserve"> </w:t>
            </w:r>
            <w:r w:rsidRPr="73C9D96D">
              <w:rPr>
                <w:sz w:val="20"/>
                <w:szCs w:val="20"/>
              </w:rPr>
              <w:t>leadership</w:t>
            </w:r>
            <w:r>
              <w:rPr>
                <w:sz w:val="20"/>
                <w:szCs w:val="20"/>
              </w:rPr>
              <w:t xml:space="preserve"> styles to plan a session? </w:t>
            </w:r>
          </w:p>
          <w:p w14:paraId="198A5956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B91FCE0" w14:textId="77777777" w:rsidR="00D0177A" w:rsidRDefault="00D0177A" w:rsidP="003A0AC1"/>
        </w:tc>
        <w:tc>
          <w:tcPr>
            <w:tcW w:w="4684" w:type="dxa"/>
            <w:gridSpan w:val="2"/>
            <w:vMerge/>
          </w:tcPr>
          <w:p w14:paraId="21B23162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</w:tr>
      <w:tr w:rsidR="00D0177A" w14:paraId="6CB1C43D" w14:textId="77777777" w:rsidTr="03035954">
        <w:trPr>
          <w:trHeight w:val="300"/>
        </w:trPr>
        <w:tc>
          <w:tcPr>
            <w:tcW w:w="1838" w:type="dxa"/>
          </w:tcPr>
          <w:p w14:paraId="1773D94F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52647820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736147F3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 w:rsidRPr="73C9D96D">
              <w:rPr>
                <w:sz w:val="20"/>
                <w:szCs w:val="20"/>
              </w:rPr>
              <w:t>Creative</w:t>
            </w:r>
          </w:p>
          <w:p w14:paraId="76123DCB" w14:textId="77777777" w:rsidR="00D0177A" w:rsidRDefault="00D0177A" w:rsidP="003A0AC1">
            <w:pPr>
              <w:jc w:val="center"/>
              <w:rPr>
                <w:b/>
                <w:bCs/>
                <w:i/>
                <w:iCs/>
                <w:color w:val="7030A0"/>
                <w:sz w:val="18"/>
                <w:szCs w:val="18"/>
              </w:rPr>
            </w:pPr>
            <w:r w:rsidRPr="73C9D96D">
              <w:rPr>
                <w:b/>
                <w:bCs/>
                <w:i/>
                <w:iCs/>
                <w:color w:val="7030A0"/>
                <w:sz w:val="20"/>
                <w:szCs w:val="20"/>
              </w:rPr>
              <w:t>Strategies &amp; Tactics</w:t>
            </w:r>
          </w:p>
          <w:p w14:paraId="34D99327" w14:textId="77777777" w:rsidR="00D0177A" w:rsidRDefault="00D0177A" w:rsidP="003A0AC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453EC88A" w14:textId="79DDE41B" w:rsidR="00D0177A" w:rsidRPr="00BD039C" w:rsidRDefault="00D0177A" w:rsidP="0B96C7C6">
            <w:pPr>
              <w:jc w:val="center"/>
              <w:rPr>
                <w:sz w:val="20"/>
                <w:szCs w:val="20"/>
              </w:rPr>
            </w:pPr>
          </w:p>
          <w:p w14:paraId="00B06B54" w14:textId="048FD9DF" w:rsidR="00D0177A" w:rsidRPr="00BD039C" w:rsidRDefault="00D0177A" w:rsidP="0B96C7C6">
            <w:pPr>
              <w:jc w:val="center"/>
              <w:rPr>
                <w:sz w:val="20"/>
                <w:szCs w:val="20"/>
              </w:rPr>
            </w:pPr>
          </w:p>
          <w:p w14:paraId="5C82DD4C" w14:textId="7765806D" w:rsidR="00D0177A" w:rsidRPr="00BD039C" w:rsidRDefault="776D7B58" w:rsidP="0B96C7C6">
            <w:pPr>
              <w:jc w:val="center"/>
              <w:rPr>
                <w:sz w:val="20"/>
                <w:szCs w:val="20"/>
              </w:rPr>
            </w:pPr>
            <w:r w:rsidRPr="0B96C7C6">
              <w:rPr>
                <w:sz w:val="20"/>
                <w:szCs w:val="20"/>
              </w:rPr>
              <w:t>Rules in sport</w:t>
            </w:r>
          </w:p>
          <w:p w14:paraId="0157D92A" w14:textId="06FFCE55" w:rsidR="00D0177A" w:rsidRPr="00BD039C" w:rsidRDefault="00D0177A" w:rsidP="0B96C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0" w:type="dxa"/>
          </w:tcPr>
          <w:p w14:paraId="2232E15F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5D21E1CC" w14:textId="4EED399B" w:rsidR="00D0177A" w:rsidRDefault="00D0177A" w:rsidP="0B96C7C6">
            <w:pPr>
              <w:jc w:val="center"/>
              <w:rPr>
                <w:sz w:val="20"/>
                <w:szCs w:val="20"/>
              </w:rPr>
            </w:pPr>
          </w:p>
          <w:p w14:paraId="3A69359A" w14:textId="605EFBE2" w:rsidR="00D0177A" w:rsidRDefault="776D7B58" w:rsidP="0B96C7C6">
            <w:pPr>
              <w:jc w:val="center"/>
              <w:rPr>
                <w:sz w:val="20"/>
                <w:szCs w:val="20"/>
              </w:rPr>
            </w:pPr>
            <w:r w:rsidRPr="0B96C7C6">
              <w:rPr>
                <w:sz w:val="20"/>
                <w:szCs w:val="20"/>
              </w:rPr>
              <w:t>Effective tactics and strategies</w:t>
            </w:r>
          </w:p>
          <w:p w14:paraId="4161EB16" w14:textId="7E31884A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64847F52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2834BADC" w14:textId="2CEE528C" w:rsidR="0B96C7C6" w:rsidRDefault="0B96C7C6" w:rsidP="0B96C7C6">
            <w:pPr>
              <w:jc w:val="center"/>
              <w:rPr>
                <w:sz w:val="20"/>
                <w:szCs w:val="20"/>
              </w:rPr>
            </w:pPr>
          </w:p>
          <w:p w14:paraId="52508300" w14:textId="00FE7613" w:rsidR="515FA823" w:rsidRDefault="515FA823" w:rsidP="0B96C7C6">
            <w:pPr>
              <w:jc w:val="center"/>
            </w:pPr>
            <w:r w:rsidRPr="0B96C7C6">
              <w:rPr>
                <w:sz w:val="20"/>
                <w:szCs w:val="20"/>
              </w:rPr>
              <w:t xml:space="preserve">What is </w:t>
            </w:r>
            <w:bookmarkStart w:id="0" w:name="_Int_vEZkB1C8"/>
            <w:r w:rsidRPr="0B96C7C6">
              <w:rPr>
                <w:sz w:val="20"/>
                <w:szCs w:val="20"/>
              </w:rPr>
              <w:t>sporting</w:t>
            </w:r>
            <w:bookmarkEnd w:id="0"/>
            <w:r w:rsidRPr="0B96C7C6">
              <w:rPr>
                <w:sz w:val="20"/>
                <w:szCs w:val="20"/>
              </w:rPr>
              <w:t xml:space="preserve"> etiquette?</w:t>
            </w:r>
          </w:p>
          <w:p w14:paraId="2CC16B72" w14:textId="1F3A1002" w:rsidR="0B96C7C6" w:rsidRDefault="0B96C7C6" w:rsidP="0B96C7C6">
            <w:pPr>
              <w:jc w:val="center"/>
              <w:rPr>
                <w:sz w:val="20"/>
                <w:szCs w:val="20"/>
              </w:rPr>
            </w:pPr>
          </w:p>
          <w:p w14:paraId="32A44237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28CFFE9" w14:textId="77777777" w:rsidR="00D0177A" w:rsidRDefault="00D0177A" w:rsidP="003A0AC1"/>
        </w:tc>
        <w:tc>
          <w:tcPr>
            <w:tcW w:w="4684" w:type="dxa"/>
            <w:gridSpan w:val="2"/>
            <w:vMerge/>
          </w:tcPr>
          <w:p w14:paraId="4EB0B8E3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</w:tr>
      <w:tr w:rsidR="00D0177A" w14:paraId="56D7DA75" w14:textId="77777777" w:rsidTr="03035954">
        <w:trPr>
          <w:trHeight w:val="300"/>
        </w:trPr>
        <w:tc>
          <w:tcPr>
            <w:tcW w:w="1838" w:type="dxa"/>
          </w:tcPr>
          <w:p w14:paraId="7AC247F3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0A4F35C8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1BCF00EA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 w:rsidRPr="73C9D96D">
              <w:rPr>
                <w:sz w:val="20"/>
                <w:szCs w:val="20"/>
              </w:rPr>
              <w:t>Competitive</w:t>
            </w:r>
          </w:p>
          <w:p w14:paraId="6F62E0E1" w14:textId="77777777" w:rsidR="00D0177A" w:rsidRDefault="00D0177A" w:rsidP="003A0AC1">
            <w:pPr>
              <w:jc w:val="center"/>
              <w:rPr>
                <w:b/>
                <w:bCs/>
                <w:i/>
                <w:iCs/>
                <w:color w:val="FFC000"/>
                <w:sz w:val="18"/>
                <w:szCs w:val="18"/>
              </w:rPr>
            </w:pPr>
            <w:r w:rsidRPr="73C9D96D">
              <w:rPr>
                <w:b/>
                <w:bCs/>
                <w:i/>
                <w:iCs/>
                <w:color w:val="FFC000"/>
                <w:sz w:val="20"/>
                <w:szCs w:val="20"/>
              </w:rPr>
              <w:t>Personal Best</w:t>
            </w:r>
          </w:p>
          <w:p w14:paraId="3F5A09B4" w14:textId="77777777" w:rsidR="00D0177A" w:rsidRDefault="00D0177A" w:rsidP="003A0AC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7C3322DE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50CD8EBE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 w:rsidRPr="73C9D96D">
              <w:rPr>
                <w:sz w:val="20"/>
                <w:szCs w:val="20"/>
              </w:rPr>
              <w:t xml:space="preserve">What </w:t>
            </w:r>
            <w:r>
              <w:rPr>
                <w:sz w:val="20"/>
                <w:szCs w:val="20"/>
              </w:rPr>
              <w:t>is my</w:t>
            </w:r>
            <w:r w:rsidRPr="73C9D96D">
              <w:rPr>
                <w:sz w:val="20"/>
                <w:szCs w:val="20"/>
              </w:rPr>
              <w:t xml:space="preserve"> personal best? </w:t>
            </w:r>
          </w:p>
          <w:p w14:paraId="78E9DEAB" w14:textId="77777777" w:rsidR="00D0177A" w:rsidRDefault="00D0177A" w:rsidP="003A0AC1">
            <w:pPr>
              <w:rPr>
                <w:sz w:val="18"/>
                <w:szCs w:val="18"/>
              </w:rPr>
            </w:pPr>
          </w:p>
          <w:p w14:paraId="3F10498C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0" w:type="dxa"/>
          </w:tcPr>
          <w:p w14:paraId="6EE24A69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7A4D9414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How can I improve my personal best?</w:t>
            </w:r>
          </w:p>
          <w:p w14:paraId="0D36BFE0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 w:rsidRPr="73C9D96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27" w:type="dxa"/>
          </w:tcPr>
          <w:p w14:paraId="086BAA8D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257AA337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Why should I improve my personal best? </w:t>
            </w:r>
          </w:p>
        </w:tc>
        <w:tc>
          <w:tcPr>
            <w:tcW w:w="709" w:type="dxa"/>
            <w:vMerge/>
          </w:tcPr>
          <w:p w14:paraId="6CD42D19" w14:textId="77777777" w:rsidR="00D0177A" w:rsidRDefault="00D0177A" w:rsidP="003A0AC1"/>
        </w:tc>
        <w:tc>
          <w:tcPr>
            <w:tcW w:w="4684" w:type="dxa"/>
            <w:gridSpan w:val="2"/>
            <w:vMerge/>
          </w:tcPr>
          <w:p w14:paraId="179F56F6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</w:tr>
      <w:tr w:rsidR="00D0177A" w14:paraId="3FAE56E2" w14:textId="77777777" w:rsidTr="03035954">
        <w:trPr>
          <w:trHeight w:val="300"/>
        </w:trPr>
        <w:tc>
          <w:tcPr>
            <w:tcW w:w="1838" w:type="dxa"/>
          </w:tcPr>
          <w:p w14:paraId="31E49219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28C58986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 w:rsidRPr="73C9D96D">
              <w:rPr>
                <w:sz w:val="20"/>
                <w:szCs w:val="20"/>
              </w:rPr>
              <w:t>Healthy</w:t>
            </w:r>
          </w:p>
          <w:p w14:paraId="3D399540" w14:textId="77777777" w:rsidR="00D0177A" w:rsidRPr="008E077C" w:rsidRDefault="00D0177A" w:rsidP="003A0AC1">
            <w:pPr>
              <w:jc w:val="center"/>
              <w:rPr>
                <w:b/>
                <w:bCs/>
                <w:i/>
                <w:iCs/>
                <w:color w:val="FF33CC"/>
                <w:sz w:val="18"/>
                <w:szCs w:val="18"/>
              </w:rPr>
            </w:pPr>
            <w:r w:rsidRPr="008E077C">
              <w:rPr>
                <w:b/>
                <w:bCs/>
                <w:i/>
                <w:iCs/>
                <w:color w:val="FF33CC"/>
                <w:sz w:val="20"/>
                <w:szCs w:val="20"/>
              </w:rPr>
              <w:t xml:space="preserve">Mental Health </w:t>
            </w:r>
          </w:p>
          <w:p w14:paraId="651F7B3C" w14:textId="77777777" w:rsidR="00D0177A" w:rsidRDefault="00D0177A" w:rsidP="003A0AC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03C7957A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1ABE1348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d</w:t>
            </w:r>
            <w:r w:rsidRPr="73C9D96D">
              <w:rPr>
                <w:sz w:val="20"/>
                <w:szCs w:val="20"/>
              </w:rPr>
              <w:t>ifferent types of health</w:t>
            </w:r>
            <w:r>
              <w:rPr>
                <w:sz w:val="20"/>
                <w:szCs w:val="20"/>
              </w:rPr>
              <w:t xml:space="preserve">? </w:t>
            </w:r>
          </w:p>
          <w:p w14:paraId="08F68036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50" w:type="dxa"/>
          </w:tcPr>
          <w:p w14:paraId="73A13CEE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0BAB61D6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  <w:r w:rsidRPr="73C9D96D">
              <w:rPr>
                <w:sz w:val="20"/>
                <w:szCs w:val="20"/>
              </w:rPr>
              <w:t xml:space="preserve">How </w:t>
            </w:r>
            <w:r>
              <w:rPr>
                <w:sz w:val="20"/>
                <w:szCs w:val="20"/>
              </w:rPr>
              <w:t xml:space="preserve">do I </w:t>
            </w:r>
            <w:r w:rsidRPr="73C9D96D">
              <w:rPr>
                <w:sz w:val="20"/>
                <w:szCs w:val="20"/>
              </w:rPr>
              <w:t xml:space="preserve">improve </w:t>
            </w:r>
            <w:r>
              <w:rPr>
                <w:sz w:val="20"/>
                <w:szCs w:val="20"/>
              </w:rPr>
              <w:t xml:space="preserve">my </w:t>
            </w:r>
            <w:r w:rsidRPr="73C9D96D">
              <w:rPr>
                <w:sz w:val="20"/>
                <w:szCs w:val="20"/>
              </w:rPr>
              <w:t>health</w:t>
            </w:r>
            <w:r>
              <w:rPr>
                <w:sz w:val="20"/>
                <w:szCs w:val="20"/>
              </w:rPr>
              <w:t xml:space="preserve">? </w:t>
            </w:r>
            <w:r w:rsidRPr="73C9D96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27" w:type="dxa"/>
          </w:tcPr>
          <w:p w14:paraId="48D50D75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  <w:p w14:paraId="30721C9E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confidently improve health through</w:t>
            </w:r>
            <w:r w:rsidRPr="73C9D96D">
              <w:rPr>
                <w:sz w:val="20"/>
                <w:szCs w:val="20"/>
              </w:rPr>
              <w:t xml:space="preserve"> sport and physical activity</w:t>
            </w:r>
            <w:r>
              <w:rPr>
                <w:sz w:val="20"/>
                <w:szCs w:val="20"/>
              </w:rPr>
              <w:t xml:space="preserve">? </w:t>
            </w:r>
          </w:p>
          <w:p w14:paraId="24C0AE72" w14:textId="77777777" w:rsidR="00D0177A" w:rsidRDefault="00D0177A" w:rsidP="003A0A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0EF1051D" w14:textId="77777777" w:rsidR="00D0177A" w:rsidRDefault="00D0177A" w:rsidP="003A0AC1"/>
        </w:tc>
        <w:tc>
          <w:tcPr>
            <w:tcW w:w="4684" w:type="dxa"/>
            <w:gridSpan w:val="2"/>
            <w:vMerge/>
          </w:tcPr>
          <w:p w14:paraId="5E2B56D0" w14:textId="77777777" w:rsidR="00D0177A" w:rsidRDefault="00D0177A" w:rsidP="003A0AC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F4A0F03" w14:textId="496CAB05" w:rsidR="009B5FAD" w:rsidRDefault="009B5FAD" w:rsidP="03035954">
      <w:pPr>
        <w:rPr>
          <w:sz w:val="20"/>
          <w:szCs w:val="20"/>
        </w:rPr>
      </w:pPr>
    </w:p>
    <w:sectPr w:rsidR="009B5FAD" w:rsidSect="003A0AC1">
      <w:headerReference w:type="default" r:id="rId9"/>
      <w:foot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FE6D4" w14:textId="77777777" w:rsidR="00941C53" w:rsidRDefault="00941C53">
      <w:pPr>
        <w:spacing w:after="0" w:line="240" w:lineRule="auto"/>
      </w:pPr>
      <w:r>
        <w:separator/>
      </w:r>
    </w:p>
  </w:endnote>
  <w:endnote w:type="continuationSeparator" w:id="0">
    <w:p w14:paraId="32EA5914" w14:textId="77777777" w:rsidR="00941C53" w:rsidRDefault="00941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3C9D96D" w14:paraId="1974C000" w14:textId="77777777" w:rsidTr="73C9D96D">
      <w:trPr>
        <w:trHeight w:val="300"/>
      </w:trPr>
      <w:tc>
        <w:tcPr>
          <w:tcW w:w="4320" w:type="dxa"/>
        </w:tcPr>
        <w:p w14:paraId="4C443731" w14:textId="3932C6D8" w:rsidR="73C9D96D" w:rsidRDefault="73C9D96D" w:rsidP="73C9D96D">
          <w:pPr>
            <w:pStyle w:val="Header"/>
            <w:ind w:left="-115"/>
          </w:pPr>
        </w:p>
      </w:tc>
      <w:tc>
        <w:tcPr>
          <w:tcW w:w="4320" w:type="dxa"/>
        </w:tcPr>
        <w:p w14:paraId="788DB290" w14:textId="40441462" w:rsidR="73C9D96D" w:rsidRDefault="73C9D96D" w:rsidP="73C9D96D">
          <w:pPr>
            <w:pStyle w:val="Header"/>
            <w:jc w:val="center"/>
          </w:pPr>
        </w:p>
      </w:tc>
      <w:tc>
        <w:tcPr>
          <w:tcW w:w="4320" w:type="dxa"/>
        </w:tcPr>
        <w:p w14:paraId="4F4B9994" w14:textId="32E3A671" w:rsidR="73C9D96D" w:rsidRDefault="73C9D96D" w:rsidP="73C9D96D">
          <w:pPr>
            <w:pStyle w:val="Header"/>
            <w:ind w:right="-115"/>
            <w:jc w:val="right"/>
          </w:pPr>
        </w:p>
      </w:tc>
    </w:tr>
  </w:tbl>
  <w:p w14:paraId="0033C187" w14:textId="5B6D7A55" w:rsidR="73C9D96D" w:rsidRDefault="73C9D96D" w:rsidP="73C9D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40F70" w14:textId="77777777" w:rsidR="00941C53" w:rsidRDefault="00941C53">
      <w:pPr>
        <w:spacing w:after="0" w:line="240" w:lineRule="auto"/>
      </w:pPr>
      <w:r>
        <w:separator/>
      </w:r>
    </w:p>
  </w:footnote>
  <w:footnote w:type="continuationSeparator" w:id="0">
    <w:p w14:paraId="793DEE92" w14:textId="77777777" w:rsidR="00941C53" w:rsidRDefault="00941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3C9D96D" w14:paraId="5B47B791" w14:textId="77777777" w:rsidTr="73C9D96D">
      <w:trPr>
        <w:trHeight w:val="300"/>
      </w:trPr>
      <w:tc>
        <w:tcPr>
          <w:tcW w:w="4320" w:type="dxa"/>
        </w:tcPr>
        <w:p w14:paraId="7F9E1EF1" w14:textId="3251C82D" w:rsidR="73C9D96D" w:rsidRDefault="73C9D96D" w:rsidP="73C9D96D">
          <w:pPr>
            <w:pStyle w:val="Header"/>
            <w:ind w:left="-115"/>
          </w:pPr>
        </w:p>
      </w:tc>
      <w:tc>
        <w:tcPr>
          <w:tcW w:w="4320" w:type="dxa"/>
        </w:tcPr>
        <w:p w14:paraId="0E80E5C0" w14:textId="240B7EED" w:rsidR="73C9D96D" w:rsidRDefault="73C9D96D" w:rsidP="73C9D96D">
          <w:pPr>
            <w:pStyle w:val="Header"/>
            <w:jc w:val="center"/>
          </w:pPr>
        </w:p>
      </w:tc>
      <w:tc>
        <w:tcPr>
          <w:tcW w:w="4320" w:type="dxa"/>
        </w:tcPr>
        <w:p w14:paraId="768DDAEC" w14:textId="6447AF6D" w:rsidR="73C9D96D" w:rsidRDefault="73C9D96D" w:rsidP="73C9D96D">
          <w:pPr>
            <w:pStyle w:val="Header"/>
            <w:ind w:right="-115"/>
            <w:jc w:val="right"/>
          </w:pPr>
        </w:p>
      </w:tc>
    </w:tr>
  </w:tbl>
  <w:p w14:paraId="47B48289" w14:textId="2B291D18" w:rsidR="73C9D96D" w:rsidRDefault="73C9D96D" w:rsidP="73C9D96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EZkB1C8" int2:invalidationBookmarkName="" int2:hashCode="98XbP/mYitCtTZ" int2:id="sGpFSw9l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0080FE"/>
    <w:rsid w:val="00061295"/>
    <w:rsid w:val="001D00A2"/>
    <w:rsid w:val="001E7CE4"/>
    <w:rsid w:val="002F4E66"/>
    <w:rsid w:val="003402D4"/>
    <w:rsid w:val="00392F2E"/>
    <w:rsid w:val="003A0AC1"/>
    <w:rsid w:val="00495A38"/>
    <w:rsid w:val="004B3381"/>
    <w:rsid w:val="004B535F"/>
    <w:rsid w:val="0054368C"/>
    <w:rsid w:val="00875C07"/>
    <w:rsid w:val="008E077C"/>
    <w:rsid w:val="00920BAB"/>
    <w:rsid w:val="00941C53"/>
    <w:rsid w:val="009B5FAD"/>
    <w:rsid w:val="00A14479"/>
    <w:rsid w:val="00A2794F"/>
    <w:rsid w:val="00AF38BC"/>
    <w:rsid w:val="00B81ADC"/>
    <w:rsid w:val="00BB27BD"/>
    <w:rsid w:val="00BD039C"/>
    <w:rsid w:val="00BF6035"/>
    <w:rsid w:val="00C8466D"/>
    <w:rsid w:val="00CA6857"/>
    <w:rsid w:val="00D0177A"/>
    <w:rsid w:val="00D05FE5"/>
    <w:rsid w:val="00DA3B7D"/>
    <w:rsid w:val="00FA4965"/>
    <w:rsid w:val="03035954"/>
    <w:rsid w:val="0B96C7C6"/>
    <w:rsid w:val="14484262"/>
    <w:rsid w:val="14C2EB6A"/>
    <w:rsid w:val="17E15380"/>
    <w:rsid w:val="1B6324BE"/>
    <w:rsid w:val="21AC4ACD"/>
    <w:rsid w:val="2916FBE4"/>
    <w:rsid w:val="31138966"/>
    <w:rsid w:val="351250D2"/>
    <w:rsid w:val="3AB795EB"/>
    <w:rsid w:val="40092224"/>
    <w:rsid w:val="471177D7"/>
    <w:rsid w:val="49BA4BD7"/>
    <w:rsid w:val="4A2EF110"/>
    <w:rsid w:val="515FA823"/>
    <w:rsid w:val="52EF2225"/>
    <w:rsid w:val="547D6D93"/>
    <w:rsid w:val="584D7A4C"/>
    <w:rsid w:val="58EF23EA"/>
    <w:rsid w:val="59C1E8EA"/>
    <w:rsid w:val="5F0080FE"/>
    <w:rsid w:val="6529E6BD"/>
    <w:rsid w:val="66612ECD"/>
    <w:rsid w:val="6C167069"/>
    <w:rsid w:val="6F2BC0C4"/>
    <w:rsid w:val="6FD721B7"/>
    <w:rsid w:val="72200F7D"/>
    <w:rsid w:val="73C9D96D"/>
    <w:rsid w:val="748DAB84"/>
    <w:rsid w:val="776D7B58"/>
    <w:rsid w:val="79FC472E"/>
    <w:rsid w:val="7E329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080FE"/>
  <w15:chartTrackingRefBased/>
  <w15:docId w15:val="{535DD44D-1794-4E64-8A62-088700B3D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paragraph">
    <w:name w:val="paragraph"/>
    <w:basedOn w:val="Normal"/>
    <w:rsid w:val="00BB2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BB27BD"/>
  </w:style>
  <w:style w:type="character" w:customStyle="1" w:styleId="eop">
    <w:name w:val="eop"/>
    <w:basedOn w:val="DefaultParagraphFont"/>
    <w:rsid w:val="00BB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60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617A7ECB01E4CAE31DDEC1BBD10BE" ma:contentTypeVersion="33" ma:contentTypeDescription="Create a new document." ma:contentTypeScope="" ma:versionID="16578f9d66315dff0ff86e391387125d">
  <xsd:schema xmlns:xsd="http://www.w3.org/2001/XMLSchema" xmlns:xs="http://www.w3.org/2001/XMLSchema" xmlns:p="http://schemas.microsoft.com/office/2006/metadata/properties" xmlns:ns2="fca1318d-19f1-4dfe-830b-845ad08bfcb9" xmlns:ns3="593c962a-08c0-4eb0-883a-c258280de329" targetNamespace="http://schemas.microsoft.com/office/2006/metadata/properties" ma:root="true" ma:fieldsID="b5c1243c2f2173904879f7195b157018" ns2:_="" ns3:_="">
    <xsd:import namespace="fca1318d-19f1-4dfe-830b-845ad08bfcb9"/>
    <xsd:import namespace="593c962a-08c0-4eb0-883a-c258280de329"/>
    <xsd:element name="properties">
      <xsd:complexType>
        <xsd:sequence>
          <xsd:element name="documentManagement">
            <xsd:complexType>
              <xsd:all>
                <xsd:element ref="ns2:jc67015e93904f8fb6407c3f64fde49d" minOccurs="0"/>
                <xsd:element ref="ns2:TaxCatchAll" minOccurs="0"/>
                <xsd:element ref="ns2:k0bd1f79bff44ea88b59c0f11797df05" minOccurs="0"/>
                <xsd:element ref="ns2:c51c5eadb3654095a8b95992533525a8" minOccurs="0"/>
                <xsd:element ref="ns2:o396556277294687a2261f52520164b5" minOccurs="0"/>
                <xsd:element ref="ns2:p5d605dca855445dab09f9a593adbd35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1318d-19f1-4dfe-830b-845ad08bfcb9" elementFormDefault="qualified">
    <xsd:import namespace="http://schemas.microsoft.com/office/2006/documentManagement/types"/>
    <xsd:import namespace="http://schemas.microsoft.com/office/infopath/2007/PartnerControls"/>
    <xsd:element name="jc67015e93904f8fb6407c3f64fde49d" ma:index="9" nillable="true" ma:taxonomy="true" ma:internalName="jc67015e93904f8fb6407c3f64fde49d" ma:taxonomyFieldName="Topic" ma:displayName="Topic" ma:fieldId="{3c67015e-9390-4f8f-b640-7c3f64fde49d}" ma:sspId="e69275cb-32a9-4663-ad7b-6e1e46ad646c" ma:termSetId="e3d1fcf4-1330-4c2a-8ebf-2dc5c5483e0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de07272d-a8f5-4998-bb79-a9f7470369cf}" ma:internalName="TaxCatchAll" ma:showField="CatchAllData" ma:web="fca1318d-19f1-4dfe-830b-845ad08bfc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0bd1f79bff44ea88b59c0f11797df05" ma:index="12" nillable="true" ma:taxonomy="true" ma:internalName="k0bd1f79bff44ea88b59c0f11797df05" ma:taxonomyFieldName="Staff_x0020_Category" ma:displayName="Staff Category" ma:fieldId="{40bd1f79-bff4-4ea8-8b59-c0f11797df05}" ma:sspId="e69275cb-32a9-4663-ad7b-6e1e46ad646c" ma:termSetId="45a0a96d-e98c-4b7e-9d65-a822dba2e84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51c5eadb3654095a8b95992533525a8" ma:index="14" nillable="true" ma:taxonomy="true" ma:internalName="c51c5eadb3654095a8b95992533525a8" ma:taxonomyFieldName="Exam_x0020_Board" ma:displayName="Exam Board" ma:fieldId="{c51c5ead-b365-4095-a8b9-5992533525a8}" ma:sspId="e69275cb-32a9-4663-ad7b-6e1e46ad646c" ma:termSetId="942200f3-f9fc-4228-9833-a7a4ecf83f3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396556277294687a2261f52520164b5" ma:index="16" nillable="true" ma:taxonomy="true" ma:internalName="o396556277294687a2261f52520164b5" ma:taxonomyFieldName="Week" ma:displayName="Week" ma:fieldId="{83965562-7729-4687-a226-1f52520164b5}" ma:sspId="e69275cb-32a9-4663-ad7b-6e1e46ad646c" ma:termSetId="540a4b21-9c7f-4931-b18c-0574ce40da5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5d605dca855445dab09f9a593adbd35" ma:index="18" nillable="true" ma:taxonomy="true" ma:internalName="p5d605dca855445dab09f9a593adbd35" ma:taxonomyFieldName="Term" ma:displayName="Term" ma:fieldId="{95d605dc-a855-445d-ab09-f9a593adbd35}" ma:sspId="e69275cb-32a9-4663-ad7b-6e1e46ad646c" ma:termSetId="297d4547-4c75-4e62-8234-3b98bf7ca5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PE" ma:internalName="Curriculum_x0020_Subject">
      <xsd:simpleType>
        <xsd:restriction base="dms:Text"/>
      </xsd:simpleType>
    </xsd:element>
    <xsd:element name="SharedWithUsers" ma:index="2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3c962a-08c0-4eb0-883a-c258280de3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3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5" nillable="true" ma:taxonomy="true" ma:internalName="lcf76f155ced4ddcb4097134ff3c332f" ma:taxonomyFieldName="MediaServiceImageTags" ma:displayName="Image Tags" ma:readOnly="false" ma:fieldId="{5cf76f15-5ced-4ddc-b409-7134ff3c332f}" ma:taxonomyMulti="true" ma:sspId="e69275cb-32a9-4663-ad7b-6e1e46ad64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rriculumSubject xmlns="fca1318d-19f1-4dfe-830b-845ad08bfcb9">PE</CurriculumSubject>
    <Lesson xmlns="fca1318d-19f1-4dfe-830b-845ad08bfcb9" xsi:nil="true"/>
    <p5d605dca855445dab09f9a593adbd35 xmlns="fca1318d-19f1-4dfe-830b-845ad08bfcb9">
      <Terms xmlns="http://schemas.microsoft.com/office/infopath/2007/PartnerControls"/>
    </p5d605dca855445dab09f9a593adbd35>
    <k0bd1f79bff44ea88b59c0f11797df05 xmlns="fca1318d-19f1-4dfe-830b-845ad08bfcb9">
      <Terms xmlns="http://schemas.microsoft.com/office/infopath/2007/PartnerControls"/>
    </k0bd1f79bff44ea88b59c0f11797df05>
    <PersonalIdentificationData xmlns="fca1318d-19f1-4dfe-830b-845ad08bfcb9" xsi:nil="true"/>
    <lcf76f155ced4ddcb4097134ff3c332f xmlns="593c962a-08c0-4eb0-883a-c258280de329">
      <Terms xmlns="http://schemas.microsoft.com/office/infopath/2007/PartnerControls"/>
    </lcf76f155ced4ddcb4097134ff3c332f>
    <Year xmlns="fca1318d-19f1-4dfe-830b-845ad08bfcb9" xsi:nil="true"/>
    <o396556277294687a2261f52520164b5 xmlns="fca1318d-19f1-4dfe-830b-845ad08bfcb9">
      <Terms xmlns="http://schemas.microsoft.com/office/infopath/2007/PartnerControls"/>
    </o396556277294687a2261f52520164b5>
    <TaxCatchAll xmlns="fca1318d-19f1-4dfe-830b-845ad08bfcb9" xsi:nil="true"/>
    <CustomTags xmlns="fca1318d-19f1-4dfe-830b-845ad08bfcb9" xsi:nil="true"/>
    <c51c5eadb3654095a8b95992533525a8 xmlns="fca1318d-19f1-4dfe-830b-845ad08bfcb9">
      <Terms xmlns="http://schemas.microsoft.com/office/infopath/2007/PartnerControls"/>
    </c51c5eadb3654095a8b95992533525a8>
    <KeyStage xmlns="fca1318d-19f1-4dfe-830b-845ad08bfcb9" xsi:nil="true"/>
    <jc67015e93904f8fb6407c3f64fde49d xmlns="fca1318d-19f1-4dfe-830b-845ad08bfcb9">
      <Terms xmlns="http://schemas.microsoft.com/office/infopath/2007/PartnerControls"/>
    </jc67015e93904f8fb6407c3f64fde49d>
  </documentManagement>
</p:properties>
</file>

<file path=customXml/itemProps1.xml><?xml version="1.0" encoding="utf-8"?>
<ds:datastoreItem xmlns:ds="http://schemas.openxmlformats.org/officeDocument/2006/customXml" ds:itemID="{671673CB-3B71-4311-8D09-1CA732B94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1318d-19f1-4dfe-830b-845ad08bfcb9"/>
    <ds:schemaRef ds:uri="593c962a-08c0-4eb0-883a-c258280de3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63508A-DE3C-49F8-9687-1B30FC849A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73FA67-F2F1-48E7-B524-3EC83EF3CE77}">
  <ds:schemaRefs>
    <ds:schemaRef ds:uri="http://schemas.microsoft.com/office/2006/metadata/properties"/>
    <ds:schemaRef ds:uri="http://schemas.microsoft.com/office/infopath/2007/PartnerControls"/>
    <ds:schemaRef ds:uri="fca1318d-19f1-4dfe-830b-845ad08bfcb9"/>
    <ds:schemaRef ds:uri="593c962a-08c0-4eb0-883a-c258280de3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MacLachlan</dc:creator>
  <cp:keywords/>
  <dc:description/>
  <cp:lastModifiedBy>Thomas Steer</cp:lastModifiedBy>
  <cp:revision>2</cp:revision>
  <dcterms:created xsi:type="dcterms:W3CDTF">2026-01-14T09:15:00Z</dcterms:created>
  <dcterms:modified xsi:type="dcterms:W3CDTF">2026-01-14T09:15:00Z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0x010100D9A617A7ECB01E4CAE31DDEC1BBD10BE</vt:lpwstr>
  </property>
  <property fmtid="{D5CDD505-2E9C-101B-9397-08002B2CF9AE}" pid="3" name="Topic">
    <vt:lpwstr/>
  </property>
  <property fmtid="{D5CDD505-2E9C-101B-9397-08002B2CF9AE}" pid="4" name="Term">
    <vt:lpwstr/>
  </property>
  <property fmtid="{D5CDD505-2E9C-101B-9397-08002B2CF9AE}" pid="5" name="MediaServiceImageTags">
    <vt:lpwstr/>
  </property>
  <property fmtid="{D5CDD505-2E9C-101B-9397-08002B2CF9AE}" pid="6" name="Week">
    <vt:lpwstr/>
  </property>
  <property fmtid="{D5CDD505-2E9C-101B-9397-08002B2CF9AE}" pid="7" name="Staff Category">
    <vt:lpwstr/>
  </property>
  <property fmtid="{D5CDD505-2E9C-101B-9397-08002B2CF9AE}" pid="8" name="Exam Board">
    <vt:lpwstr/>
  </property>
  <property fmtid="{D5CDD505-2E9C-101B-9397-08002B2CF9AE}" pid="9" name="Exam_x0020_Board">
    <vt:lpwstr/>
  </property>
  <property fmtid="{D5CDD505-2E9C-101B-9397-08002B2CF9AE}" pid="10" name="Staff_x0020_Category">
    <vt:lpwstr/>
  </property>
</Properties>
</file>